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D88" w:rsidRPr="00B43D88" w:rsidRDefault="00743A65" w:rsidP="00B43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bookmarkStart w:id="0" w:name="bookmark1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</w:t>
      </w:r>
      <w:r w:rsidR="0099378C" w:rsidRPr="00B43D88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618AC646" wp14:editId="23E558FA">
            <wp:extent cx="1552575" cy="1162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                                                                  </w:t>
      </w:r>
    </w:p>
    <w:p w:rsidR="00B43D88" w:rsidRPr="00B43D88" w:rsidRDefault="00B43D88" w:rsidP="00B43D88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B43D8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РЕСПУБЛИКА ДАГЕСТАН</w:t>
      </w:r>
    </w:p>
    <w:p w:rsidR="00B43D88" w:rsidRPr="00B43D88" w:rsidRDefault="00B43D88" w:rsidP="00B43D88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B43D8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 </w:t>
      </w:r>
      <w:r w:rsidR="00D3278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АДМИНИСТРАЦИЯ </w:t>
      </w:r>
      <w:r w:rsidRPr="00B43D8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МУНИЦИПАЛЬНОГО ОБРАЗОВАНИЯ</w:t>
      </w:r>
    </w:p>
    <w:p w:rsidR="00B43D88" w:rsidRPr="00B43D88" w:rsidRDefault="00B43D88" w:rsidP="00B43D88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B43D8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«УНЦУКУЛЬСКИЙ РАЙОН»</w:t>
      </w:r>
    </w:p>
    <w:p w:rsidR="00B43D88" w:rsidRPr="006E5B76" w:rsidRDefault="00B43D88" w:rsidP="00B43D88">
      <w:pPr>
        <w:keepNext/>
        <w:tabs>
          <w:tab w:val="num" w:pos="0"/>
          <w:tab w:val="left" w:pos="1540"/>
          <w:tab w:val="center" w:pos="4677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Индекс 368950  РД,</w:t>
      </w:r>
      <w:r w:rsidR="006E5B76"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 xml:space="preserve"> Унцукульский район, 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 xml:space="preserve"> пос. </w:t>
      </w:r>
      <w:proofErr w:type="spellStart"/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Шамилькала</w:t>
      </w:r>
      <w:proofErr w:type="spellEnd"/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, ул.М.Дахадаева,3  тел.55-64-85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e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-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mail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:</w:t>
      </w:r>
      <w:proofErr w:type="spellStart"/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mo</w:t>
      </w:r>
      <w:proofErr w:type="spellEnd"/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_</w:t>
      </w:r>
      <w:proofErr w:type="spellStart"/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uncuk</w:t>
      </w:r>
      <w:proofErr w:type="spellEnd"/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_</w:t>
      </w:r>
      <w:proofErr w:type="spellStart"/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raion</w:t>
      </w:r>
      <w:proofErr w:type="spellEnd"/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@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mail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.</w:t>
      </w:r>
      <w:proofErr w:type="spellStart"/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ru</w:t>
      </w:r>
      <w:proofErr w:type="spellEnd"/>
    </w:p>
    <w:p w:rsidR="00B43D88" w:rsidRPr="00B43D88" w:rsidRDefault="00EB5285" w:rsidP="00B43D88">
      <w:pPr>
        <w:keepNext/>
        <w:tabs>
          <w:tab w:val="num" w:pos="432"/>
        </w:tabs>
        <w:suppressAutoHyphen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09337BA" wp14:editId="1ACDAA4C">
                <wp:simplePos x="0" y="0"/>
                <wp:positionH relativeFrom="column">
                  <wp:posOffset>-114300</wp:posOffset>
                </wp:positionH>
                <wp:positionV relativeFrom="paragraph">
                  <wp:posOffset>46354</wp:posOffset>
                </wp:positionV>
                <wp:extent cx="6515100" cy="0"/>
                <wp:effectExtent l="0" t="19050" r="19050" b="19050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97EB6" id="Прямая соединительная линия 7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9pt,3.65pt" to="7in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" strokeweight="1.59mm">
                <v:stroke joinstyle="miter"/>
              </v:line>
            </w:pict>
          </mc:Fallback>
        </mc:AlternateContent>
      </w:r>
    </w:p>
    <w:p w:rsidR="00B43D88" w:rsidRPr="00235A6D" w:rsidRDefault="00B43D88" w:rsidP="00B43D8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110"/>
          <w:sz w:val="26"/>
          <w:szCs w:val="26"/>
          <w:shd w:val="clear" w:color="auto" w:fill="FFFFFF"/>
        </w:rPr>
      </w:pPr>
    </w:p>
    <w:p w:rsidR="00B43D88" w:rsidRPr="00235A6D" w:rsidRDefault="00B43D88" w:rsidP="00B43D8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110"/>
          <w:sz w:val="27"/>
          <w:szCs w:val="27"/>
          <w:shd w:val="clear" w:color="auto" w:fill="FFFFFF"/>
        </w:rPr>
      </w:pPr>
      <w:r w:rsidRPr="00235A6D">
        <w:rPr>
          <w:rFonts w:ascii="Times New Roman" w:eastAsia="Times New Roman" w:hAnsi="Times New Roman" w:cs="Times New Roman"/>
          <w:b/>
          <w:spacing w:val="110"/>
          <w:sz w:val="27"/>
          <w:szCs w:val="27"/>
          <w:shd w:val="clear" w:color="auto" w:fill="FFFFFF"/>
        </w:rPr>
        <w:t>ПОСТАНОВЛЕНИЕ</w:t>
      </w:r>
      <w:bookmarkEnd w:id="0"/>
    </w:p>
    <w:p w:rsidR="00B43D88" w:rsidRPr="00235A6D" w:rsidRDefault="00B43D88" w:rsidP="00B43D8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110"/>
          <w:sz w:val="27"/>
          <w:szCs w:val="27"/>
          <w:shd w:val="clear" w:color="auto" w:fill="FFFFFF"/>
        </w:rPr>
      </w:pPr>
    </w:p>
    <w:p w:rsidR="0074007C" w:rsidRPr="0074007C" w:rsidRDefault="0074007C" w:rsidP="0074007C">
      <w:pPr>
        <w:suppressAutoHyphens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</w:pPr>
      <w:r w:rsidRPr="0074007C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от «22» мая 2024 г.</w:t>
      </w:r>
      <w:r w:rsidRPr="0074007C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softHyphen/>
      </w:r>
      <w:proofErr w:type="gramStart"/>
      <w:r w:rsidRPr="0074007C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softHyphen/>
      </w:r>
      <w:r w:rsidRPr="0074007C">
        <w:rPr>
          <w:sz w:val="27"/>
          <w:szCs w:val="27"/>
        </w:rPr>
        <w:t xml:space="preserve"> </w:t>
      </w:r>
      <w:r w:rsidRPr="0074007C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 xml:space="preserve"> №</w:t>
      </w:r>
      <w:proofErr w:type="gramEnd"/>
      <w:r w:rsidRPr="0074007C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 xml:space="preserve"> </w:t>
      </w:r>
      <w:r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50</w:t>
      </w:r>
    </w:p>
    <w:p w:rsidR="002D5851" w:rsidRPr="00235A6D" w:rsidRDefault="002D5851" w:rsidP="00341209">
      <w:pPr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 w:rsidRPr="00235A6D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ab/>
      </w:r>
      <w:r w:rsidRPr="00235A6D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ab/>
      </w:r>
    </w:p>
    <w:p w:rsidR="00857E09" w:rsidRPr="00857E09" w:rsidRDefault="00857E09" w:rsidP="00857E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</w:pPr>
      <w:r w:rsidRPr="00857E09">
        <w:rPr>
          <w:rFonts w:ascii="Times New Roman" w:eastAsia="Courier New" w:hAnsi="Times New Roman" w:cs="Times New Roman"/>
          <w:b/>
          <w:color w:val="000000"/>
          <w:spacing w:val="-5"/>
          <w:sz w:val="28"/>
          <w:szCs w:val="28"/>
        </w:rPr>
        <w:t xml:space="preserve">Об утверждении Порядка </w:t>
      </w:r>
      <w:r w:rsidRPr="00857E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предоставления единовременной денежной выплаты гражданам Российской Федерации, заключившим контракт о прохождении военной службы в Вооруженных Силах Российской Фе</w:t>
      </w:r>
      <w:bookmarkStart w:id="1" w:name="_GoBack"/>
      <w:bookmarkEnd w:id="1"/>
      <w:r w:rsidRPr="00857E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дерации в целях участия в специальной военной операции </w:t>
      </w:r>
    </w:p>
    <w:p w:rsidR="00857E09" w:rsidRPr="00857E09" w:rsidRDefault="00857E09" w:rsidP="00857E0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pacing w:val="-5"/>
          <w:sz w:val="28"/>
          <w:szCs w:val="28"/>
        </w:rPr>
      </w:pP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</w:t>
      </w:r>
      <w:hyperlink r:id="rId7" w:history="1">
        <w:r w:rsidRPr="00857E0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статьей 74.1</w:t>
        </w:r>
      </w:hyperlink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857E0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статьей 20</w:t>
        </w:r>
      </w:hyperlink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пунктом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Главы МО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Унцукульский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 от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 о порядке расхо</w:t>
      </w:r>
      <w:r w:rsidR="007A64C6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 резервного фонда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дминистрация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«Унцукульский район»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E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Утвердить прилагаемый </w:t>
      </w:r>
      <w:hyperlink r:id="rId9" w:anchor="P32" w:history="1">
        <w:r w:rsidRPr="00857E0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Поряд</w:t>
        </w:r>
      </w:hyperlink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ок предоставления единовременной денежной выплаты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 (далее - Порядок).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 «Единая информационная служба» о</w:t>
      </w:r>
      <w:r w:rsidRPr="00857E09">
        <w:rPr>
          <w:rFonts w:ascii="Times New Roman" w:eastAsia="Courier New" w:hAnsi="Times New Roman" w:cs="Times New Roman"/>
          <w:color w:val="000000"/>
          <w:sz w:val="28"/>
          <w:szCs w:val="28"/>
        </w:rPr>
        <w:t>публиковать настоящее постановление в районной газете «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Садовод</w:t>
      </w:r>
      <w:r w:rsidRPr="00857E09">
        <w:rPr>
          <w:rFonts w:ascii="Times New Roman" w:eastAsia="Courier New" w:hAnsi="Times New Roman" w:cs="Times New Roman"/>
          <w:color w:val="000000"/>
          <w:sz w:val="28"/>
          <w:szCs w:val="28"/>
        </w:rPr>
        <w:t>» и р</w:t>
      </w:r>
      <w:r w:rsidRPr="00857E09">
        <w:rPr>
          <w:rFonts w:ascii="Times New Roman" w:eastAsia="Courier New" w:hAnsi="Times New Roman" w:cs="Times New Roman"/>
          <w:color w:val="000000"/>
          <w:spacing w:val="1"/>
          <w:sz w:val="28"/>
          <w:szCs w:val="28"/>
          <w:shd w:val="clear" w:color="auto" w:fill="FFFFFF"/>
        </w:rPr>
        <w:t>азместить на официальном сайте администрации М</w:t>
      </w:r>
      <w:r>
        <w:rPr>
          <w:rFonts w:ascii="Times New Roman" w:eastAsia="Courier New" w:hAnsi="Times New Roman" w:cs="Times New Roman"/>
          <w:color w:val="000000"/>
          <w:spacing w:val="1"/>
          <w:sz w:val="28"/>
          <w:szCs w:val="28"/>
          <w:shd w:val="clear" w:color="auto" w:fill="FFFFFF"/>
        </w:rPr>
        <w:t>О</w:t>
      </w:r>
      <w:r w:rsidRPr="00857E09">
        <w:rPr>
          <w:rFonts w:ascii="Times New Roman" w:eastAsia="Courier New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«</w:t>
      </w:r>
      <w:r>
        <w:rPr>
          <w:rFonts w:ascii="Times New Roman" w:eastAsia="Courier New" w:hAnsi="Times New Roman" w:cs="Times New Roman"/>
          <w:color w:val="000000"/>
          <w:spacing w:val="1"/>
          <w:sz w:val="28"/>
          <w:szCs w:val="28"/>
          <w:shd w:val="clear" w:color="auto" w:fill="FFFFFF"/>
        </w:rPr>
        <w:t>Унцукульский район</w:t>
      </w:r>
      <w:r w:rsidRPr="00857E09">
        <w:rPr>
          <w:rFonts w:ascii="Times New Roman" w:eastAsia="Courier New" w:hAnsi="Times New Roman" w:cs="Times New Roman"/>
          <w:color w:val="000000"/>
          <w:spacing w:val="1"/>
          <w:sz w:val="28"/>
          <w:szCs w:val="28"/>
          <w:shd w:val="clear" w:color="auto" w:fill="FFFFFF"/>
        </w:rPr>
        <w:t>» в сети Интернет.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Постановление вступает в силу после его официального опубликования и распространяется на правоотношения, возникшие с 1 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2024 года.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сполнени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постановления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оставляю за собой.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57E09" w:rsidRPr="00857E09" w:rsidRDefault="00857E09" w:rsidP="00857E09">
      <w:pPr>
        <w:widowControl w:val="0"/>
        <w:shd w:val="clear" w:color="auto" w:fill="FFFFFF"/>
        <w:spacing w:after="11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МО</w:t>
      </w:r>
    </w:p>
    <w:p w:rsidR="00857E09" w:rsidRPr="00857E09" w:rsidRDefault="00857E09" w:rsidP="00857E09">
      <w:pPr>
        <w:widowControl w:val="0"/>
        <w:shd w:val="clear" w:color="auto" w:fill="FFFFFF"/>
        <w:tabs>
          <w:tab w:val="left" w:pos="6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6029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Унцукульский</w:t>
      </w:r>
      <w:proofErr w:type="spellEnd"/>
      <w:r w:rsidR="006029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айон»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И.М.Нурмагомедов</w:t>
      </w:r>
      <w:proofErr w:type="spellEnd"/>
    </w:p>
    <w:p w:rsidR="00857E09" w:rsidRPr="00857E09" w:rsidRDefault="00857E09" w:rsidP="00857E0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857E09" w:rsidRDefault="00857E09" w:rsidP="00857E09">
      <w:pPr>
        <w:widowControl w:val="0"/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7E09" w:rsidRDefault="00857E09" w:rsidP="00857E09">
      <w:pPr>
        <w:widowControl w:val="0"/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Приложение </w:t>
      </w:r>
    </w:p>
    <w:p w:rsidR="00857E09" w:rsidRDefault="00857E09" w:rsidP="00857E09">
      <w:pPr>
        <w:widowControl w:val="0"/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7E09" w:rsidRPr="00857E09" w:rsidRDefault="00806EF4" w:rsidP="00806EF4">
      <w:pPr>
        <w:widowControl w:val="0"/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:rsidR="00857E09" w:rsidRDefault="00806EF4" w:rsidP="00806EF4">
      <w:pPr>
        <w:widowControl w:val="0"/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57E09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806EF4" w:rsidRPr="00857E09" w:rsidRDefault="00806EF4" w:rsidP="00806EF4">
      <w:pPr>
        <w:widowControl w:val="0"/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МО «Унцукульский район»</w:t>
      </w:r>
    </w:p>
    <w:p w:rsidR="00806EF4" w:rsidRDefault="00806EF4" w:rsidP="00806EF4">
      <w:pPr>
        <w:widowControl w:val="0"/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857E09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4007C" w:rsidRPr="00740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22</w:t>
      </w:r>
      <w:r w:rsidR="007400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74007C" w:rsidRPr="00740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мая </w:t>
      </w:r>
      <w:r w:rsidR="00857E09" w:rsidRPr="0074007C"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="00857E09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740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50</w:t>
      </w:r>
    </w:p>
    <w:p w:rsidR="00806EF4" w:rsidRDefault="00806EF4" w:rsidP="00806EF4">
      <w:pPr>
        <w:widowControl w:val="0"/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7E09" w:rsidRPr="00857E09" w:rsidRDefault="00857E09" w:rsidP="00806EF4">
      <w:pPr>
        <w:widowControl w:val="0"/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предоставления единовременной денежной выплаты 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гражданам Российской Федерации, заключившим контракт о прохождении военной службы в Вооруженных Силах Российской Федерации 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целях участия в специальной военной операции</w:t>
      </w:r>
    </w:p>
    <w:p w:rsidR="00857E09" w:rsidRPr="00857E09" w:rsidRDefault="00857E09" w:rsidP="00857E09">
      <w:pPr>
        <w:widowControl w:val="0"/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1. Настоящий Порядок предоставления единовременной денежной выплаты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 (далее соответственно - Порядок, ЕДВ), направлен на оказание дополнительной меры социальной поддержки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операции, и разработан в соответствии с Бюджетным </w:t>
      </w:r>
      <w:hyperlink r:id="rId10" w:history="1">
        <w:r w:rsidRPr="00857E0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кодексом</w:t>
        </w:r>
      </w:hyperlink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Российской Федерации, пунктом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постановления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Главы МО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район» от 1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806EF4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 о порядке расхо</w:t>
      </w:r>
      <w:r w:rsidR="007A64C6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 резервного фонда администрации </w:t>
      </w:r>
      <w:proofErr w:type="spellStart"/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Унцукульского</w:t>
      </w:r>
      <w:proofErr w:type="spellEnd"/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ЕДВ в размере 100 000 (Сто тысяч) рублей предоставляется однократно гражданам Российской Федерации, заключившим не ранее 01 </w:t>
      </w:r>
      <w:r w:rsidR="0041679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 года контракт о прохождении военной службы в Вооруженных Силах Российской Федерации в целях участия в специальной военной операции, состоящим на воинском учете в военном комиссариате </w:t>
      </w:r>
      <w:proofErr w:type="spellStart"/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Унцукульского</w:t>
      </w:r>
      <w:proofErr w:type="spellEnd"/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(далее - военнослужащий).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Уполномоченным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принятию заявления и документов от военнослужащих и принятию решения о наличии (об отсутствии) оснований для предоставления ЕДВ является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главы администрации МО «Унцукульский район» по безопасности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ое лицо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Для получения ЕДВ военнослужащий либо уполномоченное им на основании оформленной в соответствии с действующим законодательством доверенности лицо предоставляет любым доступным способом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уполномоченному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лицу оформленное на бумажном носителе заявление на предоставление ЕДВ по форме согласно приложению № 1 к настоящему Порядку (далее - заявление).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Заявление и документы от военнослужащих принимаются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уполномоченным</w:t>
      </w:r>
      <w:r w:rsidR="00806EF4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 по адресу: Республика Дагестан,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Унцукульский район, п. </w:t>
      </w:r>
      <w:proofErr w:type="spellStart"/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Шамилькала</w:t>
      </w:r>
      <w:proofErr w:type="spellEnd"/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Дахадаева</w:t>
      </w:r>
      <w:proofErr w:type="spellEnd"/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д. </w:t>
      </w:r>
      <w:r w:rsidR="00806EF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6. К заявлению прилагаются следующие документы: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6.1. документ, удостоверяющий личность военнослужащего;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6.2. банковские реквизиты счета военнослужащего;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6.3. копия ИНН военнослужащего;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6.4. копия СНИЛС военнослужащего;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6.5. документ, подтверждающий факт заключения военнослужащим не ранее 01 </w:t>
      </w:r>
      <w:r w:rsidR="0041679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 года контракта о прохождении военной службы в Вооруженных Силах Российской Федерации в целях участия в специальной военной операции;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 копия документа, подтверждающего, что военнослужащий состоит на учете в военном комиссариате </w:t>
      </w:r>
      <w:proofErr w:type="spellStart"/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Унцукульского</w:t>
      </w:r>
      <w:proofErr w:type="spellEnd"/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6.7. согласие военнослужащего на обработку персональных данных, оформленное в соответствии с приложением № 2 к настоящему Порядку;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6.8. оформленная в соответствии с действующим законодательством доверенность (если с заявлением обращается лицо, действующее от имени военнослужащего по доверенности).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От имени военнослужащего заявление и документы вправе подать любой совершеннолетний член его семьи с одновременным представлением документов, подтверждающих родство с военнослужащим.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Документы, предусмотренные </w:t>
      </w:r>
      <w:hyperlink r:id="rId11" w:anchor="P43" w:history="1">
        <w:r w:rsidRPr="00857E0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пунктом 6</w:t>
        </w:r>
      </w:hyperlink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Порядка, предоставляются: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при личном обращении - в подлинниках либо в копиях с предъявлением оригинала. Документы, предоставленные в подлинниках, копируются и заверяются 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уполномоченным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лицом, а подлинники возвращаются заявителю;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7.2. при направлении заявления путем почтового отправления - в копиях, заверенных в соответствии с действующим законодательством.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8. Заявление и документы, указанные в </w:t>
      </w:r>
      <w:hyperlink r:id="rId12" w:anchor="P43" w:history="1">
        <w:r w:rsidRPr="00857E0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пункте 6</w:t>
        </w:r>
      </w:hyperlink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настоящего Порядка, регистрируются уполномоченн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ым лицом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день их поступления в журнале учета с указанием даты и времени поступления, а также проставлением соответствующей отметки в заявлении. Копия заявления направляется военнослужащему.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Документы, прилагаемые к заявлению, проверяются </w:t>
      </w:r>
      <w:r w:rsidR="007A64C6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м лицом на их комплектность в день их поступления.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Решение о наличии (об отсутствии) оснований для предоставления ЕДВ принимается уполномоченным 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позднее 2 рабочих дней со дня регистрации 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уполномоченным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лицом заявления и документов.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11. Уполномоченн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лицо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принимает решение об отсутствии оснований для предоставления ЕДВ в случае: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11.1. непредставления при обращении уполномоченн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лицу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получением ЕДВ документов, предусмотренных </w:t>
      </w:r>
      <w:hyperlink r:id="rId13" w:anchor="P43" w:history="1">
        <w:r w:rsidRPr="00857E0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пунктом 6</w:t>
        </w:r>
      </w:hyperlink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настоящего Порядка;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11.2. выявления в предоставленных документах недостоверных сведений;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11.3. отсутствия у военнослужащего права на получение ЕДВ;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11.4. подачи нескольких заявлений о предоставлении ЕДВ в отношении одного и того же военнослужащего. В этом случае ЕДВ предоставляется на основании заявления, которое зарегистрировано 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уполномоченным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лицом первым;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11.5. наличия ранее принятого решения о предоставлении ЕДВ военнослужащему в соответствии с настоящим Порядком.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принятия решения об отсутствии оснований для предоставления ЕДВ 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уполномоченное лицо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срок не позднее 3 рабочих дней со дня принятия решения доводит его до заявителя способом, указанным в заявлении, с разъяснением причины 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отказа.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12. Военнослужащий вправе повторно обратиться с заявлением, устранив причины, по которым было принято решение об отсутствии оснований для предоставления ЕДВ.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В случае принятия решения о наличии оснований для предоставления ЕДВ </w:t>
      </w:r>
      <w:r w:rsidR="00CA4263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уполномоченное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лицо в день принятия решения готовит проект распоряжения администрации 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Унцукульский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 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о выделении бюджетных ассигнований резервного фонда администрации М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О «Унцукуль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район» в порядке и сроки, установленные </w:t>
      </w:r>
      <w:hyperlink r:id="rId14" w:history="1">
        <w:r w:rsidRPr="00857E0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постановлением</w:t>
        </w:r>
      </w:hyperlink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Главы МО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Унцукульский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 от 1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20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 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 о порядке расхо</w:t>
      </w:r>
      <w:r w:rsidR="00190E35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 резервного фонда администрации </w:t>
      </w:r>
      <w:proofErr w:type="spellStart"/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Унцукульского</w:t>
      </w:r>
      <w:proofErr w:type="spellEnd"/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согласовывает с финансовым отделом Администрации МО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Унцукульский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ЕДВ перечисляется на счет военнослужащего, указанный в заявлении, не позднее 5 рабочих дней после издания распоряжения 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Унцукульский</w:t>
      </w:r>
      <w:r w:rsidR="00517998"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район» 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о выделении бюджетных ассигнований.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15. Уполномоченн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7998">
        <w:rPr>
          <w:rFonts w:ascii="Times New Roman" w:eastAsia="Times New Roman" w:hAnsi="Times New Roman" w:cs="Times New Roman"/>
          <w:color w:val="000000"/>
          <w:sz w:val="28"/>
          <w:szCs w:val="28"/>
        </w:rPr>
        <w:t>лицо</w:t>
      </w: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формирует персональное дело о предоставлении ЕДВ, в котором хранятся все документы, связанные с предоставлением ЕДВ.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16. В соответствии с Федеральным </w:t>
      </w:r>
      <w:hyperlink r:id="rId15" w:history="1">
        <w:r w:rsidRPr="00857E09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 от 27.07.2006 № 152-ФЗ «О персональных данных» обеспечиваются конфиденциальность и защита персональных данных, полученных при предоставлении ЕДВ.</w:t>
      </w:r>
    </w:p>
    <w:p w:rsidR="00857E09" w:rsidRPr="00857E09" w:rsidRDefault="00857E09" w:rsidP="00857E0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1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E09">
        <w:rPr>
          <w:rFonts w:ascii="Times New Roman" w:eastAsia="Times New Roman" w:hAnsi="Times New Roman" w:cs="Times New Roman"/>
          <w:color w:val="000000"/>
          <w:sz w:val="28"/>
          <w:szCs w:val="28"/>
        </w:rPr>
        <w:t>к Порядку предоставления единовременной денежной выплаты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</w:t>
      </w:r>
    </w:p>
    <w:p w:rsidR="00857E09" w:rsidRPr="00857E09" w:rsidRDefault="00857E09" w:rsidP="00857E09">
      <w:pPr>
        <w:widowControl w:val="0"/>
        <w:shd w:val="clear" w:color="auto" w:fill="FFFFFF"/>
        <w:spacing w:after="113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857E09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8"/>
        <w:gridCol w:w="8"/>
        <w:gridCol w:w="8"/>
        <w:gridCol w:w="2147"/>
        <w:gridCol w:w="2147"/>
        <w:gridCol w:w="2147"/>
      </w:tblGrid>
      <w:tr w:rsidR="00857E09" w:rsidRPr="00857E09" w:rsidTr="00CE6B0D"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517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«Унцукуль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ский район»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7E09" w:rsidRPr="00857E09" w:rsidRDefault="00857E09" w:rsidP="00857E09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</w:t>
            </w:r>
          </w:p>
          <w:p w:rsidR="00857E09" w:rsidRPr="00857E09" w:rsidRDefault="00857E09" w:rsidP="00857E09">
            <w:pPr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(последнее - при наличии) заявителя)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7E09" w:rsidRPr="00857E09" w:rsidRDefault="00857E09" w:rsidP="00857E09">
            <w:pPr>
              <w:widowControl w:val="0"/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телефон: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___________________________</w:t>
            </w: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ЗАЯВЛЕНИЕ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предоставление единовременной денежной выплаты гражданам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Российской Федерации, заключившим контракт о прохождении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военной службы в Вооруженных Силах Российской Федерации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целях участия в специальной военной операции</w:t>
            </w: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Прошу предоставить единовременную денежную выплату в размере 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100 000 (Сто тысяч) рублей 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________________________________________________________________________________________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_________________________________________________________________________________________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(фамилия, имя, отчество (последнее - при наличии) военнослужащего)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(дата рождения) (паспорт: серия, номер, кем, когда выдан)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_________________________________________________________________________________________________________________________________________________________________________________,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зарегистрированному по месту жительства по адресу: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_________________________________________________________________________________________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________________________________________________________________________________________,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заключившему контракт о прохождении военной службы в Вооруженных Силах Российской Федерации в целях участия в специальной военной операции.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Контракт заключен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__________________________________________________________________.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                     (дата заключения контракта)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комиссариата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______________________________________________________.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Единовременную денежную выплату прошу перечислить: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__________________________________________________________________________________________________________________________________________________________________________________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(полное наименование кредитной организации)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л/с №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имя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_________________________________________________________________________________ ________________________________________________________________________________________.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(фамилия, имя, отчество (последнее - при наличии) военнослужащего полностью)</w:t>
            </w: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Приложение: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копия паспорта военнослужащего;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банковские реквизиты счета военнослужащего;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копия ИНН военнослужащего;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копия СНИЛС военнослужащего;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документ, подтверждающий факт заключения контракта;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иные документы, указанные в Порядке.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Дополнительно прилагается доверенность (если заявление подается представителем по доверенности).</w:t>
            </w: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 уведомления о принятом решении: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Почта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 ________________________________________________________________________________________.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                       (указать адрес)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Электронный адрес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 ________________________________________________________________________________________.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                                                              (указать адрес электронной почты)</w:t>
            </w: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Достоверность сведений, содержащихся в заявлении, подтверждаю: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                               /____________________________________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(подпись заявителя)                                                          (фамилия, инициалы)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7E09" w:rsidRPr="00857E09" w:rsidTr="00CE6B0D">
        <w:tc>
          <w:tcPr>
            <w:tcW w:w="0" w:type="auto"/>
            <w:gridSpan w:val="2"/>
            <w:shd w:val="clear" w:color="auto" w:fill="FFFFFF"/>
            <w:vAlign w:val="center"/>
          </w:tcPr>
          <w:p w:rsidR="00857E09" w:rsidRPr="00857E09" w:rsidRDefault="00857E09" w:rsidP="00857E09">
            <w:pPr>
              <w:widowControl w:val="0"/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</w:tcPr>
          <w:p w:rsidR="00857E09" w:rsidRPr="00857E09" w:rsidRDefault="00857E09" w:rsidP="00857E09">
            <w:pPr>
              <w:widowControl w:val="0"/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 Порядком предоставления единовременной денежной выплаты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операции, ознакомлен(-а):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                 /____________________________________        ________________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(подпись заявителя)                                       (фамилия, инициалы)                                    (дата)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7E09" w:rsidRPr="00857E09" w:rsidTr="00CE6B0D">
        <w:tc>
          <w:tcPr>
            <w:tcW w:w="0" w:type="auto"/>
            <w:gridSpan w:val="2"/>
            <w:shd w:val="clear" w:color="auto" w:fill="FFFFFF"/>
            <w:vAlign w:val="center"/>
          </w:tcPr>
          <w:p w:rsidR="00857E09" w:rsidRPr="00857E09" w:rsidRDefault="00857E09" w:rsidP="00857E09">
            <w:pPr>
              <w:widowControl w:val="0"/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</w:tcPr>
          <w:p w:rsidR="00857E09" w:rsidRPr="00857E09" w:rsidRDefault="00857E09" w:rsidP="00857E09">
            <w:pPr>
              <w:widowControl w:val="0"/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Ознакомлен(-а), что единовременная денежная выплата производится 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единовременно и однократно: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                               /____________________________________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(подпись заявителя)                                                          (фамилия, инициалы)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Заявление и документы в количестве __________ экз. приняты: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857E09" w:rsidRPr="00857E09" w:rsidTr="00CE6B0D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                 /____________________/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(подпись должностного лица)                      (фамилия, инициалы)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           "__" ________ 202__ года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(ненужное зачеркнуть):</w:t>
            </w: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Имеются основания для предоставления единовременной денежной выплаты.</w:t>
            </w:r>
          </w:p>
          <w:p w:rsidR="00857E09" w:rsidRPr="00857E09" w:rsidRDefault="00857E09" w:rsidP="00517998">
            <w:pPr>
              <w:widowControl w:val="0"/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Заявление и документы направлены для подготовки проекта распоряжения администрации М</w:t>
            </w:r>
            <w:r w:rsidR="00517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517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Унцукуль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ский район» "__" ______________ 202__ года.</w:t>
            </w:r>
          </w:p>
        </w:tc>
      </w:tr>
      <w:tr w:rsidR="00857E09" w:rsidRPr="00857E09" w:rsidTr="00CE6B0D"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Отсутствуют основания для предоставления единовременной денежной выплаты в соответствии с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_________________________________________________________________________________________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________________________________________________________________________________________.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(указать пункт Порядка)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857E09" w:rsidRPr="00857E09" w:rsidTr="00CE6B0D"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</w:t>
            </w:r>
          </w:p>
          <w:p w:rsidR="00857E09" w:rsidRPr="00857E09" w:rsidRDefault="00857E09" w:rsidP="005179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(подпись уполномоченного </w:t>
            </w:r>
            <w:r w:rsidR="005179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лица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/_______________/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(фамилия, инициалы)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     "_____" ________ 202__ года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857E09" w:rsidRPr="00857E09" w:rsidTr="00CE6B0D"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57E09" w:rsidRPr="00857E09" w:rsidRDefault="00857E09" w:rsidP="00857E0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857E09" w:rsidRPr="00857E09" w:rsidRDefault="00857E09" w:rsidP="00857E09">
      <w:pPr>
        <w:widowControl w:val="0"/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57E09">
        <w:rPr>
          <w:rFonts w:ascii="Times New Roman" w:eastAsia="Times New Roman" w:hAnsi="Times New Roman" w:cs="Times New Roman"/>
          <w:color w:val="000000"/>
          <w:sz w:val="21"/>
          <w:szCs w:val="21"/>
        </w:rPr>
        <w:br w:type="page"/>
      </w:r>
      <w:r w:rsidRPr="00857E09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Приложение № 2</w:t>
      </w:r>
    </w:p>
    <w:p w:rsidR="00857E09" w:rsidRPr="00857E09" w:rsidRDefault="00857E09" w:rsidP="00857E09">
      <w:pPr>
        <w:widowControl w:val="0"/>
        <w:shd w:val="clear" w:color="auto" w:fill="FFFFFF"/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57E09">
        <w:rPr>
          <w:rFonts w:ascii="Times New Roman" w:eastAsia="Times New Roman" w:hAnsi="Times New Roman" w:cs="Times New Roman"/>
          <w:color w:val="000000"/>
          <w:sz w:val="26"/>
          <w:szCs w:val="26"/>
        </w:rPr>
        <w:t>к Порядку предоставления единовременной денежной выплаты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</w:t>
      </w:r>
    </w:p>
    <w:p w:rsidR="00857E09" w:rsidRPr="00857E09" w:rsidRDefault="00857E09" w:rsidP="00857E0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57E09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857E09" w:rsidRPr="00857E09" w:rsidTr="00CE6B0D"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СОГЛАСИЕ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обработку персональных данных</w:t>
            </w:r>
          </w:p>
        </w:tc>
      </w:tr>
      <w:tr w:rsidR="00857E09" w:rsidRPr="00857E09" w:rsidTr="00CE6B0D"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857E09" w:rsidRPr="00857E09" w:rsidTr="00CE6B0D"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Я, _____________________________________________________________________,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(Ф.И.О.)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 года рождения, паспорт серии _____________________________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№ _________, выдан ________________________________________________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_______________________________________________________________________,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проживающий по адресу: ___________________________________________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даю согласие администрации М</w:t>
            </w:r>
            <w:r w:rsidR="005179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«Унцукуль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ский район» на обработку моих персональных данных в целях предоставления единовременной денежной выплаты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операции, в соответствии с постановлением </w:t>
            </w:r>
            <w:r w:rsidR="005179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дминистрации М</w:t>
            </w:r>
            <w:r w:rsidR="005179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 w:rsidR="005179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Унцукульс</w:t>
            </w: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кий район» от ___________ № _____________.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Персональные данные, в отношении которых дается настоящее согласие, включают данные, указанные в заявлении и в представленных документах, в том числе: фамилию, имя, отчество; сведения о документе, удостоверяющем личность (вид, дата выдачи, реквизиты); ИНН; СНИЛС; дату рождения; адрес места регистрации и места жительства (пребывания); сведения о расчетных счетах, открытых в кредитной организации для перечисления денежной выплаты. Действия по обработке персональных данных включают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Обработка персональных данных осуществляется без использования средств автоматизации. Согласие действует с момента подачи заявления на предоставление единовременной денежной выплаты до моего письменного отзыва настоящего согласия.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_______________________________________________________________________</w:t>
            </w:r>
          </w:p>
          <w:p w:rsidR="00857E09" w:rsidRPr="00857E09" w:rsidRDefault="00857E09" w:rsidP="00857E0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(подпись, фамилия и инициалы)</w:t>
            </w:r>
          </w:p>
        </w:tc>
      </w:tr>
      <w:tr w:rsidR="00857E09" w:rsidRPr="00857E09" w:rsidTr="00CE6B0D"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57E09" w:rsidRPr="00857E09" w:rsidTr="00CE6B0D">
        <w:tc>
          <w:tcPr>
            <w:tcW w:w="0" w:type="auto"/>
            <w:shd w:val="clear" w:color="auto" w:fill="FFFFFF"/>
            <w:vAlign w:val="center"/>
            <w:hideMark/>
          </w:tcPr>
          <w:p w:rsidR="00857E09" w:rsidRPr="00857E09" w:rsidRDefault="00857E09" w:rsidP="00857E09">
            <w:pPr>
              <w:widowControl w:val="0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57E0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 дачи согласия: "___" ___________ 202__ г.</w:t>
            </w:r>
          </w:p>
        </w:tc>
      </w:tr>
    </w:tbl>
    <w:p w:rsidR="00857E09" w:rsidRPr="00857E09" w:rsidRDefault="00857E09" w:rsidP="00857E0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857E09" w:rsidRPr="00857E09" w:rsidRDefault="00857E09" w:rsidP="00857E09">
      <w:pPr>
        <w:widowControl w:val="0"/>
        <w:tabs>
          <w:tab w:val="left" w:pos="851"/>
        </w:tabs>
        <w:spacing w:after="0" w:line="240" w:lineRule="auto"/>
        <w:ind w:firstLine="567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</w:p>
    <w:p w:rsidR="00857E09" w:rsidRPr="00857E09" w:rsidRDefault="00857E09" w:rsidP="00857E09">
      <w:pPr>
        <w:widowControl w:val="0"/>
        <w:tabs>
          <w:tab w:val="left" w:pos="851"/>
        </w:tabs>
        <w:spacing w:after="0" w:line="240" w:lineRule="auto"/>
        <w:ind w:firstLine="567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</w:p>
    <w:p w:rsidR="00E10CDC" w:rsidRPr="00E10CDC" w:rsidRDefault="00E10CDC" w:rsidP="00235A6D">
      <w:pPr>
        <w:pStyle w:val="a8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</w:p>
    <w:sectPr w:rsidR="00E10CDC" w:rsidRPr="00E10CDC" w:rsidSect="006E5B7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191"/>
    <w:multiLevelType w:val="multilevel"/>
    <w:tmpl w:val="81AE5C46"/>
    <w:lvl w:ilvl="0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491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B6D7E"/>
    <w:multiLevelType w:val="multilevel"/>
    <w:tmpl w:val="DF287C7C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777005"/>
    <w:multiLevelType w:val="hybridMultilevel"/>
    <w:tmpl w:val="B1E427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57761E"/>
    <w:multiLevelType w:val="multilevel"/>
    <w:tmpl w:val="98962D4E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E664F3"/>
    <w:multiLevelType w:val="hybridMultilevel"/>
    <w:tmpl w:val="D912323A"/>
    <w:lvl w:ilvl="0" w:tplc="5E963DAA">
      <w:start w:val="1"/>
      <w:numFmt w:val="upperRoman"/>
      <w:lvlText w:val="%1."/>
      <w:lvlJc w:val="left"/>
      <w:pPr>
        <w:ind w:left="440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5" w15:restartNumberingAfterBreak="0">
    <w:nsid w:val="1F2F07F8"/>
    <w:multiLevelType w:val="hybridMultilevel"/>
    <w:tmpl w:val="BF4C7604"/>
    <w:lvl w:ilvl="0" w:tplc="34E22CE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164E6"/>
    <w:multiLevelType w:val="hybridMultilevel"/>
    <w:tmpl w:val="1E1C58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160C3"/>
    <w:multiLevelType w:val="hybridMultilevel"/>
    <w:tmpl w:val="44A4D1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EC4E96"/>
    <w:multiLevelType w:val="multilevel"/>
    <w:tmpl w:val="1BC836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F9F2B06"/>
    <w:multiLevelType w:val="hybridMultilevel"/>
    <w:tmpl w:val="5B44CC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741ED7"/>
    <w:multiLevelType w:val="hybridMultilevel"/>
    <w:tmpl w:val="43267668"/>
    <w:lvl w:ilvl="0" w:tplc="4E7C7B5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A64F6C">
      <w:start w:val="1"/>
      <w:numFmt w:val="lowerLetter"/>
      <w:lvlText w:val="%2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010E0">
      <w:start w:val="1"/>
      <w:numFmt w:val="lowerRoman"/>
      <w:lvlText w:val="%3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E947E">
      <w:start w:val="1"/>
      <w:numFmt w:val="decimal"/>
      <w:lvlText w:val="%4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44FEA">
      <w:start w:val="1"/>
      <w:numFmt w:val="lowerLetter"/>
      <w:lvlText w:val="%5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EDD7A">
      <w:start w:val="1"/>
      <w:numFmt w:val="lowerRoman"/>
      <w:lvlText w:val="%6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CAE22">
      <w:start w:val="1"/>
      <w:numFmt w:val="decimal"/>
      <w:lvlText w:val="%7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BA100A">
      <w:start w:val="1"/>
      <w:numFmt w:val="lowerLetter"/>
      <w:lvlText w:val="%8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9A3044">
      <w:start w:val="1"/>
      <w:numFmt w:val="lowerRoman"/>
      <w:lvlText w:val="%9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737435"/>
    <w:multiLevelType w:val="hybridMultilevel"/>
    <w:tmpl w:val="AC68BE0C"/>
    <w:lvl w:ilvl="0" w:tplc="498CD9FA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F46D7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A353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16FE6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3C310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7A76C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B8519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681A2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F8F42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2C2433"/>
    <w:multiLevelType w:val="multilevel"/>
    <w:tmpl w:val="5DCE1B70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6932CF"/>
    <w:multiLevelType w:val="hybridMultilevel"/>
    <w:tmpl w:val="DE82B56E"/>
    <w:lvl w:ilvl="0" w:tplc="ADECDA2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644720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F64848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F2E882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AE60C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B2CA78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A220D0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A4014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0E4A56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3435EA"/>
    <w:multiLevelType w:val="hybridMultilevel"/>
    <w:tmpl w:val="0EBEF158"/>
    <w:lvl w:ilvl="0" w:tplc="87CACA48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DEC274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1C36C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740A36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7ABB92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DA7E88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567164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9E54E6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0EFAF0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BA4DB4"/>
    <w:multiLevelType w:val="hybridMultilevel"/>
    <w:tmpl w:val="7040C60C"/>
    <w:lvl w:ilvl="0" w:tplc="6F2A2A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3ED08C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EA1EA8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3EE530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DE2BB2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B8CC8C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A63786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CAAC92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F8383E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3947F1"/>
    <w:multiLevelType w:val="multilevel"/>
    <w:tmpl w:val="77325D28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456AB9"/>
    <w:multiLevelType w:val="hybridMultilevel"/>
    <w:tmpl w:val="0A84BBE0"/>
    <w:lvl w:ilvl="0" w:tplc="3EE650A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CEDB8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80152C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DE1E74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D25874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748CEE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2832007"/>
    <w:multiLevelType w:val="hybridMultilevel"/>
    <w:tmpl w:val="B31CCA44"/>
    <w:lvl w:ilvl="0" w:tplc="240E77B8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A04AF2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12C174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481972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DCC936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0CAE44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604128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248B1A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EE4B14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FB4341"/>
    <w:multiLevelType w:val="multilevel"/>
    <w:tmpl w:val="F4A05CEA"/>
    <w:lvl w:ilvl="0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B050A7F"/>
    <w:multiLevelType w:val="hybridMultilevel"/>
    <w:tmpl w:val="BE66D7E6"/>
    <w:lvl w:ilvl="0" w:tplc="301E6996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34ECCE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88ADB6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C48B0E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C6DF42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361BBE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2AF37C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C4D20C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6C4828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0986EB3"/>
    <w:multiLevelType w:val="multilevel"/>
    <w:tmpl w:val="6E949BDA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141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3B02D67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24" w15:restartNumberingAfterBreak="0">
    <w:nsid w:val="66FE5B06"/>
    <w:multiLevelType w:val="hybridMultilevel"/>
    <w:tmpl w:val="8FE6CC54"/>
    <w:lvl w:ilvl="0" w:tplc="A4F835D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11257"/>
    <w:multiLevelType w:val="hybridMultilevel"/>
    <w:tmpl w:val="A4DC3246"/>
    <w:lvl w:ilvl="0" w:tplc="11228CD0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28752A">
      <w:start w:val="1"/>
      <w:numFmt w:val="bullet"/>
      <w:lvlText w:val="o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890E4">
      <w:start w:val="1"/>
      <w:numFmt w:val="bullet"/>
      <w:lvlText w:val="▪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5CC3DA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CA9776">
      <w:start w:val="1"/>
      <w:numFmt w:val="bullet"/>
      <w:lvlText w:val="o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CADA88">
      <w:start w:val="1"/>
      <w:numFmt w:val="bullet"/>
      <w:lvlText w:val="▪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C252E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B03760">
      <w:start w:val="1"/>
      <w:numFmt w:val="bullet"/>
      <w:lvlText w:val="o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80B3B4">
      <w:start w:val="1"/>
      <w:numFmt w:val="bullet"/>
      <w:lvlText w:val="▪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4631F9"/>
    <w:multiLevelType w:val="hybridMultilevel"/>
    <w:tmpl w:val="C782689E"/>
    <w:lvl w:ilvl="0" w:tplc="CCB00FA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2E4F4">
      <w:start w:val="1"/>
      <w:numFmt w:val="lowerRoman"/>
      <w:lvlText w:val="%3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08D1B8">
      <w:start w:val="1"/>
      <w:numFmt w:val="decimal"/>
      <w:lvlText w:val="%4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B0E5A0">
      <w:start w:val="1"/>
      <w:numFmt w:val="lowerRoman"/>
      <w:lvlText w:val="%6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EBDF0">
      <w:start w:val="1"/>
      <w:numFmt w:val="decimal"/>
      <w:lvlText w:val="%7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C405F4">
      <w:start w:val="1"/>
      <w:numFmt w:val="lowerRoman"/>
      <w:lvlText w:val="%9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25"/>
  </w:num>
  <w:num w:numId="5">
    <w:abstractNumId w:val="16"/>
  </w:num>
  <w:num w:numId="6">
    <w:abstractNumId w:val="22"/>
  </w:num>
  <w:num w:numId="7">
    <w:abstractNumId w:val="3"/>
  </w:num>
  <w:num w:numId="8">
    <w:abstractNumId w:val="1"/>
  </w:num>
  <w:num w:numId="9">
    <w:abstractNumId w:val="12"/>
  </w:num>
  <w:num w:numId="10">
    <w:abstractNumId w:val="8"/>
  </w:num>
  <w:num w:numId="11">
    <w:abstractNumId w:val="4"/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4"/>
  </w:num>
  <w:num w:numId="19">
    <w:abstractNumId w:val="15"/>
  </w:num>
  <w:num w:numId="20">
    <w:abstractNumId w:val="0"/>
  </w:num>
  <w:num w:numId="21">
    <w:abstractNumId w:val="17"/>
  </w:num>
  <w:num w:numId="22">
    <w:abstractNumId w:val="10"/>
  </w:num>
  <w:num w:numId="23">
    <w:abstractNumId w:val="26"/>
  </w:num>
  <w:num w:numId="24">
    <w:abstractNumId w:val="20"/>
  </w:num>
  <w:num w:numId="25">
    <w:abstractNumId w:val="18"/>
  </w:num>
  <w:num w:numId="26">
    <w:abstractNumId w:val="7"/>
  </w:num>
  <w:num w:numId="27">
    <w:abstractNumId w:val="6"/>
  </w:num>
  <w:num w:numId="28">
    <w:abstractNumId w:val="2"/>
  </w:num>
  <w:num w:numId="29">
    <w:abstractNumId w:val="23"/>
  </w:num>
  <w:num w:numId="30">
    <w:abstractNumId w:val="5"/>
  </w:num>
  <w:num w:numId="31">
    <w:abstractNumId w:val="2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85C"/>
    <w:rsid w:val="000134B7"/>
    <w:rsid w:val="00033493"/>
    <w:rsid w:val="000425DA"/>
    <w:rsid w:val="000705B5"/>
    <w:rsid w:val="000C4E14"/>
    <w:rsid w:val="000C7A29"/>
    <w:rsid w:val="00100917"/>
    <w:rsid w:val="00133A69"/>
    <w:rsid w:val="0013707D"/>
    <w:rsid w:val="00190E35"/>
    <w:rsid w:val="001B39AD"/>
    <w:rsid w:val="001F444F"/>
    <w:rsid w:val="001F598F"/>
    <w:rsid w:val="00232A2A"/>
    <w:rsid w:val="00235A6D"/>
    <w:rsid w:val="0025072F"/>
    <w:rsid w:val="00252F6A"/>
    <w:rsid w:val="002834CD"/>
    <w:rsid w:val="002875C2"/>
    <w:rsid w:val="002D5851"/>
    <w:rsid w:val="002E6868"/>
    <w:rsid w:val="00323C1B"/>
    <w:rsid w:val="00341209"/>
    <w:rsid w:val="00354C03"/>
    <w:rsid w:val="00357674"/>
    <w:rsid w:val="00357E1D"/>
    <w:rsid w:val="00362CDE"/>
    <w:rsid w:val="003820E4"/>
    <w:rsid w:val="003B507E"/>
    <w:rsid w:val="003D464C"/>
    <w:rsid w:val="0041679B"/>
    <w:rsid w:val="004306A9"/>
    <w:rsid w:val="004B2C57"/>
    <w:rsid w:val="00506818"/>
    <w:rsid w:val="005109D0"/>
    <w:rsid w:val="00514B87"/>
    <w:rsid w:val="00517998"/>
    <w:rsid w:val="00527F45"/>
    <w:rsid w:val="00536D1D"/>
    <w:rsid w:val="0055161B"/>
    <w:rsid w:val="00567B1E"/>
    <w:rsid w:val="00572191"/>
    <w:rsid w:val="00573DD8"/>
    <w:rsid w:val="005803F9"/>
    <w:rsid w:val="005A0B61"/>
    <w:rsid w:val="005B7915"/>
    <w:rsid w:val="005C1D56"/>
    <w:rsid w:val="005C7041"/>
    <w:rsid w:val="005D6955"/>
    <w:rsid w:val="00602974"/>
    <w:rsid w:val="00634F55"/>
    <w:rsid w:val="00644FCC"/>
    <w:rsid w:val="0065485C"/>
    <w:rsid w:val="006E5B76"/>
    <w:rsid w:val="006E6C60"/>
    <w:rsid w:val="006F1B97"/>
    <w:rsid w:val="00724C50"/>
    <w:rsid w:val="0074007C"/>
    <w:rsid w:val="00743A65"/>
    <w:rsid w:val="00755512"/>
    <w:rsid w:val="007A64C6"/>
    <w:rsid w:val="007B2A04"/>
    <w:rsid w:val="007C2185"/>
    <w:rsid w:val="007E5F8B"/>
    <w:rsid w:val="00806EF4"/>
    <w:rsid w:val="008317EA"/>
    <w:rsid w:val="008328B4"/>
    <w:rsid w:val="00857E09"/>
    <w:rsid w:val="0086044F"/>
    <w:rsid w:val="00864E4A"/>
    <w:rsid w:val="008B3A59"/>
    <w:rsid w:val="008C6C8D"/>
    <w:rsid w:val="008F15A5"/>
    <w:rsid w:val="0091221A"/>
    <w:rsid w:val="00953F23"/>
    <w:rsid w:val="0097574C"/>
    <w:rsid w:val="009774D4"/>
    <w:rsid w:val="0099378C"/>
    <w:rsid w:val="00A270AD"/>
    <w:rsid w:val="00A556B4"/>
    <w:rsid w:val="00AF6EA0"/>
    <w:rsid w:val="00B07FEC"/>
    <w:rsid w:val="00B23D5D"/>
    <w:rsid w:val="00B43D88"/>
    <w:rsid w:val="00B52141"/>
    <w:rsid w:val="00B7145D"/>
    <w:rsid w:val="00B83E00"/>
    <w:rsid w:val="00BA50F7"/>
    <w:rsid w:val="00BD4501"/>
    <w:rsid w:val="00BD748F"/>
    <w:rsid w:val="00CA4263"/>
    <w:rsid w:val="00CC415A"/>
    <w:rsid w:val="00D3278A"/>
    <w:rsid w:val="00D421F0"/>
    <w:rsid w:val="00D454EF"/>
    <w:rsid w:val="00D578B9"/>
    <w:rsid w:val="00D815F3"/>
    <w:rsid w:val="00DA2921"/>
    <w:rsid w:val="00DA6FF4"/>
    <w:rsid w:val="00E10CDC"/>
    <w:rsid w:val="00E61C02"/>
    <w:rsid w:val="00E97755"/>
    <w:rsid w:val="00EA647A"/>
    <w:rsid w:val="00EB5285"/>
    <w:rsid w:val="00EE64FC"/>
    <w:rsid w:val="00F100AD"/>
    <w:rsid w:val="00FA5522"/>
    <w:rsid w:val="00FB189D"/>
    <w:rsid w:val="00FB2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7B5A"/>
  <w15:docId w15:val="{6DB50C4B-7389-45DB-8D8E-474B54A9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0AD"/>
  </w:style>
  <w:style w:type="paragraph" w:styleId="1">
    <w:name w:val="heading 1"/>
    <w:next w:val="a"/>
    <w:link w:val="10"/>
    <w:uiPriority w:val="9"/>
    <w:unhideWhenUsed/>
    <w:qFormat/>
    <w:rsid w:val="005B7915"/>
    <w:pPr>
      <w:keepNext/>
      <w:keepLines/>
      <w:numPr>
        <w:numId w:val="29"/>
      </w:numPr>
      <w:spacing w:after="300" w:line="259" w:lineRule="auto"/>
      <w:ind w:right="-134"/>
      <w:jc w:val="center"/>
      <w:outlineLvl w:val="0"/>
    </w:pPr>
    <w:rPr>
      <w:rFonts w:ascii="Times New Roman" w:eastAsia="Times New Roman" w:hAnsi="Times New Roman" w:cs="Times New Roman"/>
      <w:color w:val="000000"/>
      <w:sz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B7915"/>
    <w:pPr>
      <w:keepNext/>
      <w:keepLines/>
      <w:numPr>
        <w:ilvl w:val="1"/>
        <w:numId w:val="29"/>
      </w:numPr>
      <w:spacing w:before="40" w:after="0" w:line="247" w:lineRule="auto"/>
      <w:ind w:right="3343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B7915"/>
    <w:pPr>
      <w:keepNext/>
      <w:keepLines/>
      <w:numPr>
        <w:ilvl w:val="2"/>
        <w:numId w:val="29"/>
      </w:numPr>
      <w:spacing w:before="40" w:after="0" w:line="247" w:lineRule="auto"/>
      <w:ind w:right="3343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915"/>
    <w:pPr>
      <w:keepNext/>
      <w:keepLines/>
      <w:numPr>
        <w:ilvl w:val="3"/>
        <w:numId w:val="29"/>
      </w:numPr>
      <w:spacing w:before="40" w:after="0" w:line="247" w:lineRule="auto"/>
      <w:ind w:right="3343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915"/>
    <w:pPr>
      <w:keepNext/>
      <w:keepLines/>
      <w:numPr>
        <w:ilvl w:val="4"/>
        <w:numId w:val="29"/>
      </w:numPr>
      <w:spacing w:before="40" w:after="0" w:line="247" w:lineRule="auto"/>
      <w:ind w:right="3343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8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915"/>
    <w:pPr>
      <w:keepNext/>
      <w:keepLines/>
      <w:numPr>
        <w:ilvl w:val="5"/>
        <w:numId w:val="29"/>
      </w:numPr>
      <w:spacing w:before="40" w:after="0" w:line="247" w:lineRule="auto"/>
      <w:ind w:right="3343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8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915"/>
    <w:pPr>
      <w:keepNext/>
      <w:keepLines/>
      <w:numPr>
        <w:ilvl w:val="6"/>
        <w:numId w:val="29"/>
      </w:numPr>
      <w:spacing w:before="40" w:after="0" w:line="247" w:lineRule="auto"/>
      <w:ind w:right="3343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915"/>
    <w:pPr>
      <w:keepNext/>
      <w:keepLines/>
      <w:numPr>
        <w:ilvl w:val="7"/>
        <w:numId w:val="29"/>
      </w:numPr>
      <w:spacing w:before="40" w:after="0" w:line="247" w:lineRule="auto"/>
      <w:ind w:right="3343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915"/>
    <w:pPr>
      <w:keepNext/>
      <w:keepLines/>
      <w:numPr>
        <w:ilvl w:val="8"/>
        <w:numId w:val="29"/>
      </w:numPr>
      <w:spacing w:before="40" w:after="0" w:line="247" w:lineRule="auto"/>
      <w:ind w:right="3343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48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4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5485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4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D8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C415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24C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B7915"/>
    <w:rPr>
      <w:rFonts w:ascii="Times New Roman" w:eastAsia="Times New Roman" w:hAnsi="Times New Roman" w:cs="Times New Roman"/>
      <w:color w:val="000000"/>
      <w:sz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5B791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5B79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5B7915"/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5B7915"/>
    <w:rPr>
      <w:rFonts w:asciiTheme="majorHAnsi" w:eastAsiaTheme="majorEastAsia" w:hAnsiTheme="majorHAnsi" w:cstheme="majorBidi"/>
      <w:color w:val="365F91" w:themeColor="accent1" w:themeShade="BF"/>
      <w:sz w:val="28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5B7915"/>
    <w:rPr>
      <w:rFonts w:asciiTheme="majorHAnsi" w:eastAsiaTheme="majorEastAsia" w:hAnsiTheme="majorHAnsi" w:cstheme="majorBidi"/>
      <w:color w:val="243F60" w:themeColor="accent1" w:themeShade="7F"/>
      <w:sz w:val="28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5B7915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5B791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5B79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table" w:customStyle="1" w:styleId="TableGrid">
    <w:name w:val="TableGrid"/>
    <w:rsid w:val="005B7915"/>
    <w:pPr>
      <w:spacing w:after="0"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Прижатый влево"/>
    <w:basedOn w:val="a"/>
    <w:next w:val="a"/>
    <w:uiPriority w:val="99"/>
    <w:rsid w:val="005B791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customStyle="1" w:styleId="31">
    <w:name w:val="Сетка таблицы3"/>
    <w:basedOn w:val="a1"/>
    <w:next w:val="ab"/>
    <w:uiPriority w:val="59"/>
    <w:rsid w:val="00E10C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E1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2832&amp;dst=100233" TargetMode="External"/><Relationship Id="rId13" Type="http://schemas.openxmlformats.org/officeDocument/2006/relationships/hyperlink" Target="file:///X:\%D0%9F%D0%BE%D1%81%D1%82%D0%B0%D0%BD%D0%BE%D0%B2%D0%BB%D0%B5%D0%BD%D0%B8%D1%8F\6491%20696%20%D0%A1%D0%90%D0%99%D0%A2%20%D0%91%D0%9F.doc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B&amp;n=470713&amp;dst=1398" TargetMode="External"/><Relationship Id="rId12" Type="http://schemas.openxmlformats.org/officeDocument/2006/relationships/hyperlink" Target="file:///X:\%D0%9F%D0%BE%D1%81%D1%82%D0%B0%D0%BD%D0%BE%D0%B2%D0%BB%D0%B5%D0%BD%D0%B8%D1%8F\6491%20696%20%D0%A1%D0%90%D0%99%D0%A2%20%D0%91%D0%9F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X:\%D0%9F%D0%BE%D1%81%D1%82%D0%B0%D0%BD%D0%BE%D0%B2%D0%BB%D0%B5%D0%BD%D0%B8%D1%8F\6491%20696%20%D0%A1%D0%90%D0%99%D0%A2%20%D0%91%D0%9F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39201" TargetMode="External"/><Relationship Id="rId10" Type="http://schemas.openxmlformats.org/officeDocument/2006/relationships/hyperlink" Target="https://login.consultant.ru/link/?req=doc&amp;base=RZB&amp;n=470713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X:\%D0%9F%D0%BE%D1%81%D1%82%D0%B0%D0%BD%D0%BE%D0%B2%D0%BB%D0%B5%D0%BD%D0%B8%D1%8F\6491%20696%20%D0%A1%D0%90%D0%99%D0%A2%20%D0%91%D0%9F.doc" TargetMode="External"/><Relationship Id="rId14" Type="http://schemas.openxmlformats.org/officeDocument/2006/relationships/hyperlink" Target="https://login.consultant.ru/link/?req=doc&amp;base=RLAW908&amp;n=174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2E979-CA3D-40BB-A198-F2F3C7F2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2638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Загра</dc:creator>
  <cp:lastModifiedBy>AZRA</cp:lastModifiedBy>
  <cp:revision>5</cp:revision>
  <cp:lastPrinted>2024-05-22T07:57:00Z</cp:lastPrinted>
  <dcterms:created xsi:type="dcterms:W3CDTF">2024-05-22T06:49:00Z</dcterms:created>
  <dcterms:modified xsi:type="dcterms:W3CDTF">2024-05-22T07:58:00Z</dcterms:modified>
</cp:coreProperties>
</file>