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096" w:rsidRDefault="00E10096" w:rsidP="00E10096">
      <w:pPr>
        <w:jc w:val="both"/>
        <w:rPr>
          <w:szCs w:val="28"/>
        </w:rPr>
      </w:pPr>
    </w:p>
    <w:p w:rsidR="00E10096" w:rsidRDefault="00E10096" w:rsidP="00E10096">
      <w:pPr>
        <w:jc w:val="center"/>
      </w:pPr>
      <w:r w:rsidRPr="00CD5001">
        <w:rPr>
          <w:noProof/>
          <w:szCs w:val="22"/>
          <w:lang w:eastAsia="ru-RU"/>
        </w:rPr>
        <w:drawing>
          <wp:inline distT="0" distB="0" distL="0" distR="0" wp14:anchorId="37E9ABA8" wp14:editId="1A6B0CC6">
            <wp:extent cx="1552575" cy="1162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inline>
        </w:drawing>
      </w:r>
    </w:p>
    <w:p w:rsidR="00E10096" w:rsidRDefault="00E10096" w:rsidP="00E10096">
      <w:pPr>
        <w:pStyle w:val="1"/>
        <w:ind w:left="0" w:firstLine="0"/>
        <w:rPr>
          <w:sz w:val="32"/>
          <w:szCs w:val="32"/>
        </w:rPr>
      </w:pPr>
      <w:r>
        <w:rPr>
          <w:sz w:val="32"/>
          <w:szCs w:val="32"/>
        </w:rPr>
        <w:t>РЕСПУБЛИКА ДАГЕСТАН</w:t>
      </w:r>
    </w:p>
    <w:p w:rsidR="00E10096" w:rsidRDefault="00E10096" w:rsidP="00E10096">
      <w:pPr>
        <w:pStyle w:val="1"/>
        <w:rPr>
          <w:sz w:val="32"/>
          <w:szCs w:val="32"/>
        </w:rPr>
      </w:pPr>
      <w:r>
        <w:rPr>
          <w:sz w:val="32"/>
          <w:szCs w:val="32"/>
        </w:rPr>
        <w:t>АДМИНИСТРАЦИЯ МУНИЦИПАЛЬНОГО ОБРАЗОВАНИЯ</w:t>
      </w:r>
    </w:p>
    <w:p w:rsidR="00E10096" w:rsidRDefault="00E10096" w:rsidP="00E10096">
      <w:pPr>
        <w:pStyle w:val="1"/>
        <w:rPr>
          <w:sz w:val="32"/>
          <w:szCs w:val="32"/>
        </w:rPr>
      </w:pPr>
      <w:r>
        <w:rPr>
          <w:sz w:val="32"/>
          <w:szCs w:val="32"/>
        </w:rPr>
        <w:t>«УНЦУКУЛЬСКИЙ РАЙОН»</w:t>
      </w:r>
    </w:p>
    <w:p w:rsidR="00E10096" w:rsidRDefault="00B36472" w:rsidP="00E10096">
      <w:pPr>
        <w:jc w:val="center"/>
        <w:rPr>
          <w:b/>
          <w:szCs w:val="28"/>
        </w:rPr>
      </w:pPr>
      <w:r>
        <w:rPr>
          <w:b/>
          <w:szCs w:val="28"/>
        </w:rPr>
        <w:t>Муниципальное бюджетное учрежд</w:t>
      </w:r>
      <w:r w:rsidR="00E10096">
        <w:rPr>
          <w:b/>
          <w:szCs w:val="28"/>
        </w:rPr>
        <w:t>е</w:t>
      </w:r>
      <w:r w:rsidR="00E10096" w:rsidRPr="00EA25FB">
        <w:rPr>
          <w:b/>
          <w:szCs w:val="28"/>
        </w:rPr>
        <w:t>ние</w:t>
      </w:r>
    </w:p>
    <w:p w:rsidR="00E10096" w:rsidRPr="008107B3" w:rsidRDefault="00E10096" w:rsidP="00E10096">
      <w:pPr>
        <w:jc w:val="center"/>
        <w:rPr>
          <w:b/>
          <w:szCs w:val="28"/>
        </w:rPr>
      </w:pPr>
      <w:r>
        <w:rPr>
          <w:b/>
          <w:szCs w:val="28"/>
        </w:rPr>
        <w:t>«Управление строительства единого заказчика и</w:t>
      </w:r>
      <w:r w:rsidRPr="00EA25FB">
        <w:rPr>
          <w:b/>
          <w:szCs w:val="28"/>
        </w:rPr>
        <w:t xml:space="preserve"> жилищно-коммунального хозяйства»</w:t>
      </w:r>
      <w:r>
        <w:rPr>
          <w:b/>
          <w:szCs w:val="28"/>
        </w:rPr>
        <w:t xml:space="preserve"> </w:t>
      </w:r>
      <w:r w:rsidRPr="00EA25FB">
        <w:rPr>
          <w:b/>
          <w:szCs w:val="28"/>
        </w:rPr>
        <w:t>МО «Унцукульский район»</w:t>
      </w:r>
    </w:p>
    <w:p w:rsidR="00E10096" w:rsidRPr="00C60D6A" w:rsidRDefault="00E10096" w:rsidP="00E10096">
      <w:pPr>
        <w:pStyle w:val="1"/>
        <w:tabs>
          <w:tab w:val="clear" w:pos="432"/>
          <w:tab w:val="num" w:pos="0"/>
          <w:tab w:val="left" w:pos="1540"/>
          <w:tab w:val="center" w:pos="4677"/>
        </w:tabs>
        <w:ind w:left="0" w:firstLine="0"/>
        <w:rPr>
          <w:b w:val="0"/>
          <w:sz w:val="18"/>
          <w:szCs w:val="18"/>
        </w:rPr>
      </w:pPr>
      <w:r w:rsidRPr="00C60D6A">
        <w:rPr>
          <w:b w:val="0"/>
          <w:sz w:val="18"/>
          <w:szCs w:val="18"/>
        </w:rPr>
        <w:t xml:space="preserve">Индекс 368950  РД, Унцукульский район пос. Шамилькала, ул.М.Дахадаева,3  тел.55-64-89 </w:t>
      </w:r>
      <w:r w:rsidRPr="00C60D6A">
        <w:rPr>
          <w:b w:val="0"/>
          <w:sz w:val="18"/>
          <w:szCs w:val="18"/>
          <w:lang w:val="en-US"/>
        </w:rPr>
        <w:t>e</w:t>
      </w:r>
      <w:r w:rsidRPr="00C60D6A">
        <w:rPr>
          <w:b w:val="0"/>
          <w:sz w:val="18"/>
          <w:szCs w:val="18"/>
        </w:rPr>
        <w:t>-</w:t>
      </w:r>
      <w:r w:rsidRPr="00C60D6A">
        <w:rPr>
          <w:b w:val="0"/>
          <w:sz w:val="18"/>
          <w:szCs w:val="18"/>
          <w:lang w:val="en-US"/>
        </w:rPr>
        <w:t>mail</w:t>
      </w:r>
      <w:r w:rsidRPr="00C60D6A">
        <w:rPr>
          <w:b w:val="0"/>
          <w:sz w:val="18"/>
          <w:szCs w:val="18"/>
        </w:rPr>
        <w:t xml:space="preserve">: </w:t>
      </w:r>
      <w:r w:rsidRPr="00C60D6A">
        <w:rPr>
          <w:b w:val="0"/>
          <w:sz w:val="18"/>
          <w:szCs w:val="18"/>
          <w:lang w:val="en-US"/>
        </w:rPr>
        <w:t>mo</w:t>
      </w:r>
      <w:r w:rsidRPr="00C60D6A">
        <w:rPr>
          <w:b w:val="0"/>
          <w:sz w:val="18"/>
          <w:szCs w:val="18"/>
        </w:rPr>
        <w:t>_</w:t>
      </w:r>
      <w:r w:rsidRPr="00C60D6A">
        <w:rPr>
          <w:b w:val="0"/>
          <w:sz w:val="18"/>
          <w:szCs w:val="18"/>
          <w:lang w:val="en-US"/>
        </w:rPr>
        <w:t>uncuk</w:t>
      </w:r>
      <w:r w:rsidRPr="00C60D6A">
        <w:rPr>
          <w:b w:val="0"/>
          <w:sz w:val="18"/>
          <w:szCs w:val="18"/>
        </w:rPr>
        <w:t>_</w:t>
      </w:r>
      <w:r w:rsidRPr="00C60D6A">
        <w:rPr>
          <w:b w:val="0"/>
          <w:sz w:val="18"/>
          <w:szCs w:val="18"/>
          <w:lang w:val="en-US"/>
        </w:rPr>
        <w:t>raion</w:t>
      </w:r>
      <w:r w:rsidRPr="00C60D6A">
        <w:rPr>
          <w:b w:val="0"/>
          <w:sz w:val="18"/>
          <w:szCs w:val="18"/>
        </w:rPr>
        <w:t>@</w:t>
      </w:r>
      <w:r w:rsidRPr="00C60D6A">
        <w:rPr>
          <w:b w:val="0"/>
          <w:sz w:val="18"/>
          <w:szCs w:val="18"/>
          <w:lang w:val="en-US"/>
        </w:rPr>
        <w:t>mail</w:t>
      </w:r>
      <w:r w:rsidRPr="00C60D6A">
        <w:rPr>
          <w:b w:val="0"/>
          <w:sz w:val="18"/>
          <w:szCs w:val="18"/>
        </w:rPr>
        <w:t>.</w:t>
      </w:r>
      <w:r w:rsidRPr="00C60D6A">
        <w:rPr>
          <w:b w:val="0"/>
          <w:sz w:val="18"/>
          <w:szCs w:val="18"/>
          <w:lang w:val="en-US"/>
        </w:rPr>
        <w:t>ru</w:t>
      </w:r>
    </w:p>
    <w:p w:rsidR="00A0673A" w:rsidRDefault="00E10096" w:rsidP="00E10096">
      <w:pPr>
        <w:pStyle w:val="1"/>
        <w:jc w:val="left"/>
      </w:pPr>
      <w:r>
        <w:rPr>
          <w:noProof/>
          <w:lang w:eastAsia="ru-RU"/>
        </w:rPr>
        <mc:AlternateContent>
          <mc:Choice Requires="wps">
            <w:drawing>
              <wp:anchor distT="4294967294" distB="4294967294" distL="114300" distR="114300" simplePos="0" relativeHeight="251661312" behindDoc="0" locked="0" layoutInCell="1" allowOverlap="1" wp14:anchorId="17D5B903" wp14:editId="7D275A97">
                <wp:simplePos x="0" y="0"/>
                <wp:positionH relativeFrom="column">
                  <wp:posOffset>-114300</wp:posOffset>
                </wp:positionH>
                <wp:positionV relativeFrom="paragraph">
                  <wp:posOffset>46354</wp:posOffset>
                </wp:positionV>
                <wp:extent cx="6515100" cy="0"/>
                <wp:effectExtent l="0" t="1905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EC884" id="Line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3.65pt" to="7in,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" strokeweight="1.59mm">
                <v:stroke joinstyle="miter"/>
              </v:line>
            </w:pict>
          </mc:Fallback>
        </mc:AlternateContent>
      </w:r>
    </w:p>
    <w:p w:rsidR="00A3459D" w:rsidRDefault="00A3459D" w:rsidP="00A3459D">
      <w:pPr>
        <w:keepNext/>
        <w:outlineLvl w:val="0"/>
        <w:rPr>
          <w:b/>
          <w:bCs/>
          <w:lang w:eastAsia="ru-RU"/>
        </w:rPr>
      </w:pPr>
    </w:p>
    <w:p w:rsidR="00A3459D" w:rsidRDefault="00A3459D" w:rsidP="00A3459D">
      <w:pPr>
        <w:keepNext/>
        <w:outlineLvl w:val="0"/>
        <w:rPr>
          <w:b/>
          <w:bCs/>
          <w:lang w:eastAsia="ru-RU"/>
        </w:rPr>
      </w:pPr>
      <w:r>
        <w:rPr>
          <w:b/>
          <w:bCs/>
          <w:szCs w:val="28"/>
          <w:lang w:eastAsia="ru-RU"/>
        </w:rPr>
        <w:t xml:space="preserve">                             </w:t>
      </w:r>
      <w:r w:rsidR="0048015F">
        <w:rPr>
          <w:b/>
          <w:bCs/>
          <w:szCs w:val="28"/>
          <w:lang w:eastAsia="ru-RU"/>
        </w:rPr>
        <w:t xml:space="preserve">                               </w:t>
      </w:r>
      <w:bookmarkStart w:id="0" w:name="_GoBack"/>
      <w:bookmarkEnd w:id="0"/>
      <w:r>
        <w:rPr>
          <w:b/>
          <w:bCs/>
          <w:szCs w:val="28"/>
          <w:lang w:eastAsia="ru-RU"/>
        </w:rPr>
        <w:t xml:space="preserve">  </w:t>
      </w:r>
      <w:r w:rsidRPr="00A3459D">
        <w:rPr>
          <w:b/>
          <w:bCs/>
          <w:szCs w:val="28"/>
          <w:lang w:eastAsia="ru-RU"/>
        </w:rPr>
        <w:t>ПРИКАЗ</w:t>
      </w:r>
    </w:p>
    <w:p w:rsidR="00A3459D" w:rsidRPr="00A3459D" w:rsidRDefault="009D2879" w:rsidP="00A3459D">
      <w:pPr>
        <w:keepNext/>
        <w:outlineLvl w:val="0"/>
        <w:rPr>
          <w:sz w:val="26"/>
          <w:szCs w:val="28"/>
          <w:lang w:eastAsia="ru-RU"/>
        </w:rPr>
      </w:pPr>
      <w:r>
        <w:rPr>
          <w:b/>
          <w:bCs/>
          <w:lang w:eastAsia="ru-RU"/>
        </w:rPr>
        <w:t xml:space="preserve">      01.02.</w:t>
      </w:r>
      <w:r w:rsidR="00A3459D" w:rsidRPr="00A3459D">
        <w:rPr>
          <w:b/>
          <w:bCs/>
          <w:lang w:eastAsia="ru-RU"/>
        </w:rPr>
        <w:t xml:space="preserve">2023 г.      </w:t>
      </w:r>
      <w:r>
        <w:rPr>
          <w:b/>
          <w:bCs/>
          <w:lang w:eastAsia="ru-RU"/>
        </w:rPr>
        <w:t xml:space="preserve">    </w:t>
      </w:r>
      <w:r w:rsidR="00A3459D" w:rsidRPr="00A3459D">
        <w:rPr>
          <w:b/>
          <w:bCs/>
          <w:lang w:eastAsia="ru-RU"/>
        </w:rPr>
        <w:t xml:space="preserve">                                                  </w:t>
      </w:r>
      <w:r w:rsidR="00A3459D">
        <w:rPr>
          <w:b/>
          <w:bCs/>
          <w:lang w:eastAsia="ru-RU"/>
        </w:rPr>
        <w:t xml:space="preserve">      </w:t>
      </w:r>
      <w:r w:rsidR="00A3459D" w:rsidRPr="00A3459D">
        <w:rPr>
          <w:b/>
          <w:bCs/>
          <w:lang w:eastAsia="ru-RU"/>
        </w:rPr>
        <w:t xml:space="preserve">                     </w:t>
      </w:r>
      <w:r w:rsidR="005C4930">
        <w:rPr>
          <w:b/>
          <w:bCs/>
          <w:lang w:eastAsia="ru-RU"/>
        </w:rPr>
        <w:t xml:space="preserve">   </w:t>
      </w:r>
      <w:r>
        <w:rPr>
          <w:b/>
          <w:bCs/>
          <w:lang w:eastAsia="ru-RU"/>
        </w:rPr>
        <w:t xml:space="preserve">    № 7</w:t>
      </w:r>
      <w:r w:rsidR="00A3459D" w:rsidRPr="00A3459D">
        <w:rPr>
          <w:rFonts w:ascii="Arial" w:hAnsi="Arial" w:cs="Arial"/>
          <w:b/>
          <w:bCs/>
          <w:color w:val="444444"/>
          <w:sz w:val="24"/>
          <w:lang w:eastAsia="ru-RU"/>
        </w:rPr>
        <w:br/>
      </w:r>
      <w:r w:rsidR="00A3459D" w:rsidRPr="00A3459D">
        <w:rPr>
          <w:b/>
          <w:bCs/>
          <w:color w:val="444444"/>
          <w:szCs w:val="28"/>
          <w:lang w:eastAsia="ru-RU"/>
        </w:rPr>
        <w:br/>
      </w:r>
      <w:r w:rsidR="00A3459D" w:rsidRPr="00A3459D">
        <w:rPr>
          <w:rFonts w:eastAsiaTheme="minorHAnsi" w:cstheme="minorBidi"/>
          <w:b/>
          <w:szCs w:val="22"/>
          <w:lang w:eastAsia="en-US"/>
        </w:rPr>
        <w:t>Об утверждении положения о конфликте интересов, состава комиссии по предотвращению и урегулированию конфликта интересов коррупции и положения о комиссии</w:t>
      </w:r>
      <w:r w:rsidR="007326AD">
        <w:rPr>
          <w:rFonts w:eastAsiaTheme="minorHAnsi" w:cstheme="minorBidi"/>
          <w:b/>
          <w:szCs w:val="22"/>
          <w:lang w:eastAsia="en-US"/>
        </w:rPr>
        <w:t>.</w:t>
      </w:r>
    </w:p>
    <w:p w:rsidR="00A60935" w:rsidRPr="00652507" w:rsidRDefault="00A3459D" w:rsidP="00A60935">
      <w:pPr>
        <w:rPr>
          <w:b/>
          <w:szCs w:val="28"/>
        </w:rPr>
      </w:pPr>
      <w:r w:rsidRPr="00A3459D">
        <w:rPr>
          <w:rFonts w:eastAsiaTheme="minorHAnsi" w:cstheme="minorBidi"/>
          <w:szCs w:val="22"/>
          <w:lang w:eastAsia="en-US"/>
        </w:rPr>
        <w:t xml:space="preserve">В соответствии с Федеральным законом от 25.12.2008 № 273-ФЗ «О противодействии коррупции», на основании протокола общего собрания трудового коллектива </w:t>
      </w:r>
      <w:r w:rsidR="00A60935" w:rsidRPr="00A60935">
        <w:rPr>
          <w:szCs w:val="28"/>
        </w:rPr>
        <w:t>Муниципального бюджетного учреждения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 от 26.12.219, в целях организации работы по противодействию коррупции, устранению порождающих ее причин и условий, обеспечения законности в деятельности учреждения:</w:t>
      </w:r>
    </w:p>
    <w:p w:rsidR="00A60935" w:rsidRPr="00A60935" w:rsidRDefault="00A3459D" w:rsidP="00A60935">
      <w:pPr>
        <w:rPr>
          <w:b/>
          <w:szCs w:val="28"/>
        </w:rPr>
      </w:pPr>
      <w:r w:rsidRPr="00A3459D">
        <w:rPr>
          <w:rFonts w:eastAsiaTheme="minorHAnsi" w:cstheme="minorBidi"/>
          <w:szCs w:val="22"/>
          <w:lang w:eastAsia="en-US"/>
        </w:rPr>
        <w:t xml:space="preserve">1. Утвердить положение о конфликте интересов </w:t>
      </w:r>
      <w:r w:rsidR="00A60935" w:rsidRPr="00A60935">
        <w:rPr>
          <w:szCs w:val="28"/>
          <w:lang w:eastAsia="ru-RU"/>
        </w:rPr>
        <w:t xml:space="preserve">в </w:t>
      </w:r>
      <w:r w:rsidR="00A60935" w:rsidRPr="00A60935">
        <w:rPr>
          <w:szCs w:val="28"/>
        </w:rPr>
        <w:t>Муниципальном бюджетном учреждении «Управление строительства единого заказчика и жилищно-коммунального хозяйства» МО «Унцукульский район».</w:t>
      </w:r>
    </w:p>
    <w:p w:rsidR="00A3459D" w:rsidRPr="00A3459D" w:rsidRDefault="00A60935" w:rsidP="00A60935">
      <w:pPr>
        <w:suppressAutoHyphens w:val="0"/>
        <w:ind w:firstLine="567"/>
        <w:jc w:val="both"/>
        <w:rPr>
          <w:rFonts w:eastAsiaTheme="minorHAnsi" w:cstheme="minorBidi"/>
          <w:szCs w:val="22"/>
          <w:lang w:eastAsia="en-US"/>
        </w:rPr>
      </w:pPr>
      <w:r w:rsidRPr="00A3459D">
        <w:rPr>
          <w:rFonts w:eastAsiaTheme="minorHAnsi" w:cstheme="minorBidi"/>
          <w:szCs w:val="22"/>
          <w:lang w:eastAsia="en-US"/>
        </w:rPr>
        <w:t xml:space="preserve"> </w:t>
      </w:r>
      <w:r w:rsidR="00A3459D" w:rsidRPr="00A3459D">
        <w:rPr>
          <w:rFonts w:eastAsiaTheme="minorHAnsi" w:cstheme="minorBidi"/>
          <w:szCs w:val="22"/>
          <w:lang w:eastAsia="en-US"/>
        </w:rPr>
        <w:t>(приложение № 1).</w:t>
      </w:r>
    </w:p>
    <w:p w:rsidR="00A60935" w:rsidRPr="00A60935" w:rsidRDefault="00A3459D" w:rsidP="00A60935">
      <w:pPr>
        <w:rPr>
          <w:b/>
          <w:szCs w:val="28"/>
        </w:rPr>
      </w:pPr>
      <w:r w:rsidRPr="00A3459D">
        <w:rPr>
          <w:rFonts w:eastAsiaTheme="minorHAnsi" w:cstheme="minorBidi"/>
          <w:szCs w:val="22"/>
          <w:lang w:eastAsia="en-US"/>
        </w:rPr>
        <w:t xml:space="preserve">2. Утвердить положение о комиссии по предотвращению и урегулированию конфликта интересов </w:t>
      </w:r>
      <w:r w:rsidR="00A60935" w:rsidRPr="00A60935">
        <w:rPr>
          <w:szCs w:val="28"/>
          <w:lang w:eastAsia="ru-RU"/>
        </w:rPr>
        <w:t xml:space="preserve">в </w:t>
      </w:r>
      <w:r w:rsidR="00A60935" w:rsidRPr="00A60935">
        <w:rPr>
          <w:szCs w:val="28"/>
        </w:rPr>
        <w:t>Муниципальном бюджетном учреждении «Управление строительства единого заказчика и жилищно-коммунального хозяйства» МО «Унцукульский район».</w:t>
      </w:r>
    </w:p>
    <w:p w:rsidR="00A3459D" w:rsidRPr="00A3459D" w:rsidRDefault="00A60935" w:rsidP="00A60935">
      <w:pPr>
        <w:suppressAutoHyphens w:val="0"/>
        <w:ind w:firstLine="567"/>
        <w:jc w:val="both"/>
        <w:rPr>
          <w:rFonts w:eastAsiaTheme="minorHAnsi" w:cstheme="minorBidi"/>
          <w:szCs w:val="22"/>
          <w:lang w:eastAsia="en-US"/>
        </w:rPr>
      </w:pPr>
      <w:r w:rsidRPr="00A3459D">
        <w:rPr>
          <w:rFonts w:eastAsiaTheme="minorHAnsi" w:cstheme="minorBidi"/>
          <w:szCs w:val="22"/>
          <w:lang w:eastAsia="en-US"/>
        </w:rPr>
        <w:t xml:space="preserve"> </w:t>
      </w:r>
      <w:r w:rsidR="00A3459D" w:rsidRPr="00A3459D">
        <w:rPr>
          <w:rFonts w:eastAsiaTheme="minorHAnsi" w:cstheme="minorBidi"/>
          <w:szCs w:val="22"/>
          <w:lang w:eastAsia="en-US"/>
        </w:rPr>
        <w:t>(приложение № 2).</w:t>
      </w:r>
    </w:p>
    <w:p w:rsidR="00A3459D" w:rsidRPr="009D2879" w:rsidRDefault="00A3459D" w:rsidP="009D2879">
      <w:pPr>
        <w:rPr>
          <w:b/>
          <w:szCs w:val="28"/>
        </w:rPr>
      </w:pPr>
      <w:r w:rsidRPr="00A3459D">
        <w:rPr>
          <w:rFonts w:eastAsiaTheme="minorHAnsi" w:cstheme="minorBidi"/>
          <w:szCs w:val="22"/>
          <w:lang w:eastAsia="en-US"/>
        </w:rPr>
        <w:t xml:space="preserve">3. Утвердить состав комиссии по предотвращению и урегулированию конфликта </w:t>
      </w:r>
      <w:r w:rsidR="00A60935" w:rsidRPr="00A60935">
        <w:rPr>
          <w:b/>
          <w:szCs w:val="28"/>
          <w:lang w:eastAsia="ru-RU"/>
        </w:rPr>
        <w:t xml:space="preserve">в </w:t>
      </w:r>
      <w:r w:rsidR="00A60935" w:rsidRPr="00A60935">
        <w:rPr>
          <w:szCs w:val="28"/>
        </w:rPr>
        <w:t>Муниципальном бюджетном учреждении «Управление строительства единого заказчика и жилищно-коммунального хоз</w:t>
      </w:r>
      <w:r w:rsidR="009D2879">
        <w:rPr>
          <w:szCs w:val="28"/>
        </w:rPr>
        <w:t xml:space="preserve">яйства» МО «Унцукульский район» </w:t>
      </w:r>
      <w:r w:rsidRPr="00A3459D">
        <w:rPr>
          <w:rFonts w:eastAsiaTheme="minorHAnsi" w:cstheme="minorBidi"/>
          <w:szCs w:val="22"/>
          <w:lang w:eastAsia="en-US"/>
        </w:rPr>
        <w:t xml:space="preserve">в составе: </w:t>
      </w:r>
    </w:p>
    <w:p w:rsidR="00A60935" w:rsidRPr="00A60935" w:rsidRDefault="00A3459D" w:rsidP="00A60935">
      <w:pPr>
        <w:rPr>
          <w:b/>
          <w:szCs w:val="28"/>
        </w:rPr>
      </w:pPr>
      <w:r w:rsidRPr="00A3459D">
        <w:rPr>
          <w:rFonts w:eastAsiaTheme="minorHAnsi" w:cstheme="minorBidi"/>
          <w:szCs w:val="22"/>
          <w:lang w:eastAsia="en-US"/>
        </w:rPr>
        <w:lastRenderedPageBreak/>
        <w:t>- пре</w:t>
      </w:r>
      <w:r w:rsidR="00A60935">
        <w:rPr>
          <w:rFonts w:eastAsiaTheme="minorHAnsi" w:cstheme="minorBidi"/>
          <w:szCs w:val="22"/>
          <w:lang w:eastAsia="en-US"/>
        </w:rPr>
        <w:t xml:space="preserve">дседатель комиссии, </w:t>
      </w:r>
      <w:r w:rsidR="009D2879">
        <w:rPr>
          <w:rFonts w:eastAsiaTheme="minorHAnsi" w:cstheme="minorBidi"/>
          <w:szCs w:val="22"/>
          <w:lang w:eastAsia="en-US"/>
        </w:rPr>
        <w:t xml:space="preserve">врио </w:t>
      </w:r>
      <w:r w:rsidR="00A60935">
        <w:rPr>
          <w:rFonts w:eastAsiaTheme="minorHAnsi" w:cstheme="minorBidi"/>
          <w:szCs w:val="22"/>
          <w:lang w:eastAsia="en-US"/>
        </w:rPr>
        <w:t>начальник</w:t>
      </w:r>
      <w:r w:rsidR="009D2879">
        <w:rPr>
          <w:rFonts w:eastAsiaTheme="minorHAnsi" w:cstheme="minorBidi"/>
          <w:szCs w:val="22"/>
          <w:lang w:eastAsia="en-US"/>
        </w:rPr>
        <w:t>а</w:t>
      </w:r>
      <w:r w:rsidR="00A60935">
        <w:rPr>
          <w:rFonts w:eastAsiaTheme="minorHAnsi" w:cstheme="minorBidi"/>
          <w:szCs w:val="22"/>
          <w:lang w:eastAsia="en-US"/>
        </w:rPr>
        <w:t xml:space="preserve"> </w:t>
      </w:r>
      <w:r w:rsidR="00A60935" w:rsidRPr="00A60935">
        <w:rPr>
          <w:szCs w:val="28"/>
        </w:rPr>
        <w:t>Муниципально</w:t>
      </w:r>
      <w:r w:rsidR="00A60935">
        <w:rPr>
          <w:szCs w:val="28"/>
        </w:rPr>
        <w:t>го</w:t>
      </w:r>
      <w:r w:rsidR="00A60935" w:rsidRPr="00A60935">
        <w:rPr>
          <w:szCs w:val="28"/>
        </w:rPr>
        <w:t xml:space="preserve"> бюджетно</w:t>
      </w:r>
      <w:r w:rsidR="00A60935">
        <w:rPr>
          <w:szCs w:val="28"/>
        </w:rPr>
        <w:t>го</w:t>
      </w:r>
      <w:r w:rsidR="00A60935" w:rsidRPr="00A60935">
        <w:rPr>
          <w:szCs w:val="28"/>
        </w:rPr>
        <w:t xml:space="preserve"> учреждени</w:t>
      </w:r>
      <w:r w:rsidR="00A60935">
        <w:rPr>
          <w:szCs w:val="28"/>
        </w:rPr>
        <w:t>я</w:t>
      </w:r>
      <w:r w:rsidR="00A60935" w:rsidRPr="00A60935">
        <w:rPr>
          <w:szCs w:val="28"/>
        </w:rPr>
        <w:t xml:space="preserve"> «Управление строительства единого заказчика и жилищно-коммунального хозяйства» МО «Унцукульский район».</w:t>
      </w:r>
    </w:p>
    <w:p w:rsidR="00A3459D" w:rsidRPr="00A3459D" w:rsidRDefault="00A60935" w:rsidP="00A3459D">
      <w:pPr>
        <w:suppressAutoHyphens w:val="0"/>
        <w:ind w:firstLine="567"/>
        <w:jc w:val="both"/>
        <w:rPr>
          <w:rFonts w:eastAsiaTheme="minorHAnsi" w:cstheme="minorBidi"/>
          <w:szCs w:val="22"/>
          <w:lang w:eastAsia="en-US"/>
        </w:rPr>
      </w:pPr>
      <w:r>
        <w:rPr>
          <w:rFonts w:eastAsiaTheme="minorHAnsi" w:cstheme="minorBidi"/>
          <w:szCs w:val="22"/>
          <w:lang w:eastAsia="en-US"/>
        </w:rPr>
        <w:t>- Абдурахманов Г.М</w:t>
      </w:r>
      <w:r w:rsidR="00A3459D" w:rsidRPr="00A3459D">
        <w:rPr>
          <w:rFonts w:eastAsiaTheme="minorHAnsi" w:cstheme="minorBidi"/>
          <w:szCs w:val="22"/>
          <w:lang w:eastAsia="en-US"/>
        </w:rPr>
        <w:t>.</w:t>
      </w:r>
      <w:r w:rsidR="009D2879">
        <w:rPr>
          <w:rFonts w:eastAsiaTheme="minorHAnsi" w:cstheme="minorBidi"/>
          <w:szCs w:val="22"/>
          <w:lang w:eastAsia="en-US"/>
        </w:rPr>
        <w:t xml:space="preserve"> </w:t>
      </w:r>
    </w:p>
    <w:p w:rsidR="00A3459D" w:rsidRPr="00A3459D" w:rsidRDefault="00A3459D" w:rsidP="00A3459D">
      <w:pPr>
        <w:suppressAutoHyphens w:val="0"/>
        <w:ind w:firstLine="567"/>
        <w:jc w:val="both"/>
        <w:rPr>
          <w:rFonts w:eastAsiaTheme="minorHAnsi" w:cstheme="minorBidi"/>
          <w:szCs w:val="22"/>
          <w:lang w:eastAsia="en-US"/>
        </w:rPr>
      </w:pPr>
      <w:r w:rsidRPr="00A3459D">
        <w:rPr>
          <w:rFonts w:eastAsiaTheme="minorHAnsi" w:cstheme="minorBidi"/>
          <w:szCs w:val="22"/>
          <w:lang w:eastAsia="en-US"/>
        </w:rPr>
        <w:t xml:space="preserve">члены </w:t>
      </w:r>
      <w:r w:rsidR="00A60935">
        <w:rPr>
          <w:rFonts w:eastAsiaTheme="minorHAnsi" w:cstheme="minorBidi"/>
          <w:szCs w:val="22"/>
          <w:lang w:eastAsia="en-US"/>
        </w:rPr>
        <w:t>комиссии:, главный специалист МБУ «УСЕЗиЖКХ» – Магомедов А.А</w:t>
      </w:r>
      <w:r w:rsidRPr="00A3459D">
        <w:rPr>
          <w:rFonts w:eastAsiaTheme="minorHAnsi" w:cstheme="minorBidi"/>
          <w:szCs w:val="22"/>
          <w:lang w:eastAsia="en-US"/>
        </w:rPr>
        <w:t>,</w:t>
      </w:r>
      <w:r w:rsidR="009D2879">
        <w:rPr>
          <w:rFonts w:eastAsiaTheme="minorHAnsi" w:cstheme="minorBidi"/>
          <w:szCs w:val="22"/>
          <w:lang w:eastAsia="en-US"/>
        </w:rPr>
        <w:t xml:space="preserve"> ведущий специалист МБ</w:t>
      </w:r>
      <w:r w:rsidR="00A60935">
        <w:rPr>
          <w:rFonts w:eastAsiaTheme="minorHAnsi" w:cstheme="minorBidi"/>
          <w:szCs w:val="22"/>
          <w:lang w:eastAsia="en-US"/>
        </w:rPr>
        <w:t>У</w:t>
      </w:r>
      <w:r w:rsidR="009D2879">
        <w:rPr>
          <w:rFonts w:eastAsiaTheme="minorHAnsi" w:cstheme="minorBidi"/>
          <w:szCs w:val="22"/>
          <w:lang w:eastAsia="en-US"/>
        </w:rPr>
        <w:t xml:space="preserve"> «УСЕЗиЖКХ»  </w:t>
      </w:r>
      <w:r w:rsidR="00A60935">
        <w:rPr>
          <w:rFonts w:eastAsiaTheme="minorHAnsi" w:cstheme="minorBidi"/>
          <w:szCs w:val="22"/>
          <w:lang w:eastAsia="en-US"/>
        </w:rPr>
        <w:t xml:space="preserve"> – Абдулмаликов М.М</w:t>
      </w:r>
      <w:r w:rsidRPr="00A3459D">
        <w:rPr>
          <w:rFonts w:eastAsiaTheme="minorHAnsi" w:cstheme="minorBidi"/>
          <w:szCs w:val="22"/>
          <w:lang w:eastAsia="en-US"/>
        </w:rPr>
        <w:t xml:space="preserve">. </w:t>
      </w:r>
    </w:p>
    <w:p w:rsidR="00A3459D" w:rsidRPr="00A3459D" w:rsidRDefault="00A3459D" w:rsidP="00A3459D">
      <w:pPr>
        <w:suppressAutoHyphens w:val="0"/>
        <w:ind w:firstLine="567"/>
        <w:jc w:val="both"/>
        <w:rPr>
          <w:rFonts w:eastAsiaTheme="minorHAnsi" w:cstheme="minorBidi"/>
          <w:szCs w:val="22"/>
          <w:lang w:eastAsia="en-US"/>
        </w:rPr>
      </w:pPr>
      <w:r w:rsidRPr="00A3459D">
        <w:rPr>
          <w:rFonts w:eastAsiaTheme="minorHAnsi" w:cstheme="minorBidi"/>
          <w:szCs w:val="22"/>
          <w:lang w:eastAsia="en-US"/>
        </w:rPr>
        <w:t xml:space="preserve">4. Комиссии руководствоваться в своей деятельности нормами утверждённого положения и действующего законодательства. </w:t>
      </w:r>
    </w:p>
    <w:p w:rsidR="00A3459D" w:rsidRPr="00A3459D" w:rsidRDefault="00A3459D" w:rsidP="00A3459D">
      <w:pPr>
        <w:suppressAutoHyphens w:val="0"/>
        <w:ind w:firstLine="567"/>
        <w:jc w:val="both"/>
        <w:rPr>
          <w:rFonts w:eastAsiaTheme="minorHAnsi" w:cstheme="minorBidi"/>
          <w:szCs w:val="22"/>
          <w:lang w:eastAsia="en-US"/>
        </w:rPr>
      </w:pPr>
      <w:r w:rsidRPr="00A3459D">
        <w:rPr>
          <w:rFonts w:eastAsiaTheme="minorHAnsi" w:cstheme="minorBidi"/>
          <w:szCs w:val="22"/>
          <w:lang w:eastAsia="en-US"/>
        </w:rPr>
        <w:t>5. Контроль исполнения распоряжения оставляю за собой.</w:t>
      </w:r>
    </w:p>
    <w:p w:rsidR="00A3459D" w:rsidRPr="00A3459D" w:rsidRDefault="00A3459D" w:rsidP="00A3459D">
      <w:pPr>
        <w:suppressAutoHyphens w:val="0"/>
        <w:jc w:val="both"/>
        <w:rPr>
          <w:rFonts w:eastAsiaTheme="minorHAnsi" w:cstheme="minorBidi"/>
          <w:szCs w:val="22"/>
          <w:lang w:eastAsia="en-US"/>
        </w:rPr>
      </w:pPr>
    </w:p>
    <w:p w:rsidR="00A3459D" w:rsidRDefault="00A3459D" w:rsidP="00A3459D">
      <w:pPr>
        <w:suppressAutoHyphens w:val="0"/>
        <w:jc w:val="center"/>
        <w:rPr>
          <w:rFonts w:eastAsiaTheme="minorHAnsi" w:cstheme="minorBidi"/>
          <w:b/>
          <w:szCs w:val="22"/>
          <w:lang w:eastAsia="en-US"/>
        </w:rPr>
      </w:pPr>
    </w:p>
    <w:p w:rsidR="009D2879" w:rsidRDefault="009D2879" w:rsidP="00A3459D">
      <w:pPr>
        <w:suppressAutoHyphens w:val="0"/>
        <w:jc w:val="center"/>
        <w:rPr>
          <w:rFonts w:eastAsiaTheme="minorHAnsi" w:cstheme="minorBidi"/>
          <w:b/>
          <w:szCs w:val="22"/>
          <w:lang w:eastAsia="en-US"/>
        </w:rPr>
      </w:pPr>
    </w:p>
    <w:p w:rsidR="009D2879" w:rsidRPr="00A3459D" w:rsidRDefault="009D2879" w:rsidP="00A3459D">
      <w:pPr>
        <w:suppressAutoHyphens w:val="0"/>
        <w:jc w:val="center"/>
        <w:rPr>
          <w:rFonts w:eastAsiaTheme="minorHAnsi" w:cstheme="minorBidi"/>
          <w:b/>
          <w:szCs w:val="22"/>
          <w:lang w:eastAsia="en-US"/>
        </w:rPr>
      </w:pPr>
    </w:p>
    <w:p w:rsidR="00E9182A" w:rsidRPr="00E9182A" w:rsidRDefault="00E9182A" w:rsidP="00E9182A">
      <w:pPr>
        <w:jc w:val="both"/>
        <w:rPr>
          <w:b/>
        </w:rPr>
      </w:pPr>
      <w:r w:rsidRPr="00E9182A">
        <w:rPr>
          <w:b/>
        </w:rPr>
        <w:t>Врио начальника</w:t>
      </w:r>
    </w:p>
    <w:p w:rsidR="00E9182A" w:rsidRPr="00E9182A" w:rsidRDefault="00E9182A" w:rsidP="00E9182A">
      <w:pPr>
        <w:jc w:val="both"/>
        <w:rPr>
          <w:b/>
        </w:rPr>
      </w:pPr>
      <w:r w:rsidRPr="00E9182A">
        <w:rPr>
          <w:b/>
        </w:rPr>
        <w:t>МБУ «УСЕЗ и ЖКХ»</w:t>
      </w:r>
    </w:p>
    <w:p w:rsidR="00E9182A" w:rsidRPr="00E9182A" w:rsidRDefault="00E9182A" w:rsidP="00E9182A">
      <w:pPr>
        <w:jc w:val="both"/>
        <w:rPr>
          <w:b/>
        </w:rPr>
      </w:pPr>
      <w:r w:rsidRPr="00E9182A">
        <w:rPr>
          <w:b/>
        </w:rPr>
        <w:t>МО «Унцукульский район»                                                        Г.М. Абдурахманов</w:t>
      </w:r>
    </w:p>
    <w:p w:rsidR="00E9182A" w:rsidRPr="00E9182A" w:rsidRDefault="00E9182A" w:rsidP="00E9182A">
      <w:pPr>
        <w:suppressAutoHyphens w:val="0"/>
        <w:jc w:val="center"/>
        <w:textAlignment w:val="baseline"/>
        <w:rPr>
          <w:b/>
          <w:color w:val="444444"/>
          <w:szCs w:val="28"/>
          <w:lang w:eastAsia="ru-RU"/>
        </w:rPr>
      </w:pP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szCs w:val="22"/>
          <w:lang w:eastAsia="en-US"/>
        </w:rPr>
      </w:pPr>
    </w:p>
    <w:p w:rsidR="00A3459D" w:rsidRPr="00A3459D" w:rsidRDefault="00A3459D" w:rsidP="00A3459D">
      <w:pPr>
        <w:suppressAutoHyphens w:val="0"/>
        <w:rPr>
          <w:rFonts w:eastAsiaTheme="minorHAnsi" w:cstheme="minorBidi"/>
          <w:szCs w:val="22"/>
          <w:lang w:eastAsia="en-US"/>
        </w:rPr>
      </w:pPr>
      <w:r w:rsidRPr="00A3459D">
        <w:rPr>
          <w:rFonts w:eastAsiaTheme="minorHAnsi" w:cstheme="minorBidi"/>
          <w:szCs w:val="22"/>
          <w:lang w:eastAsia="en-US"/>
        </w:rPr>
        <w:br w:type="page"/>
      </w:r>
    </w:p>
    <w:p w:rsidR="00A3459D" w:rsidRPr="00A3459D" w:rsidRDefault="00A3459D" w:rsidP="00A3459D">
      <w:pPr>
        <w:suppressAutoHyphens w:val="0"/>
        <w:jc w:val="right"/>
        <w:rPr>
          <w:rFonts w:eastAsiaTheme="minorHAnsi" w:cstheme="minorBidi"/>
          <w:szCs w:val="22"/>
          <w:lang w:eastAsia="en-US"/>
        </w:rPr>
      </w:pPr>
      <w:r w:rsidRPr="00A3459D">
        <w:rPr>
          <w:rFonts w:eastAsiaTheme="minorHAnsi" w:cstheme="minorBidi"/>
          <w:szCs w:val="22"/>
          <w:lang w:eastAsia="en-US"/>
        </w:rPr>
        <w:lastRenderedPageBreak/>
        <w:t>Приложение № 1</w:t>
      </w:r>
    </w:p>
    <w:p w:rsidR="00A3459D" w:rsidRPr="00A3459D" w:rsidRDefault="00FE0853" w:rsidP="00A3459D">
      <w:pPr>
        <w:suppressAutoHyphens w:val="0"/>
        <w:jc w:val="right"/>
        <w:rPr>
          <w:rFonts w:eastAsiaTheme="minorHAnsi" w:cstheme="minorBidi"/>
          <w:szCs w:val="22"/>
          <w:lang w:eastAsia="en-US"/>
        </w:rPr>
      </w:pPr>
      <w:r>
        <w:rPr>
          <w:rFonts w:eastAsiaTheme="minorHAnsi" w:cstheme="minorBidi"/>
          <w:szCs w:val="22"/>
          <w:lang w:eastAsia="en-US"/>
        </w:rPr>
        <w:t xml:space="preserve"> к приказу</w:t>
      </w:r>
      <w:r w:rsidR="009D2879">
        <w:rPr>
          <w:rFonts w:eastAsiaTheme="minorHAnsi" w:cstheme="minorBidi"/>
          <w:szCs w:val="22"/>
          <w:lang w:eastAsia="en-US"/>
        </w:rPr>
        <w:t xml:space="preserve"> от 01.02.2023 № 7</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Положение</w:t>
      </w:r>
    </w:p>
    <w:p w:rsidR="00FE0853" w:rsidRPr="00652507" w:rsidRDefault="00A3459D" w:rsidP="00FE0853">
      <w:pPr>
        <w:rPr>
          <w:b/>
          <w:szCs w:val="28"/>
        </w:rPr>
      </w:pPr>
      <w:r w:rsidRPr="00A3459D">
        <w:rPr>
          <w:rFonts w:eastAsiaTheme="minorHAnsi" w:cstheme="minorBidi"/>
          <w:b/>
          <w:szCs w:val="22"/>
          <w:lang w:eastAsia="en-US"/>
        </w:rPr>
        <w:t xml:space="preserve">о конфликте интересов в </w:t>
      </w:r>
      <w:r w:rsidR="00FE0853"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center"/>
        <w:rPr>
          <w:rFonts w:eastAsiaTheme="minorHAnsi" w:cstheme="minorBidi"/>
          <w:szCs w:val="22"/>
          <w:lang w:eastAsia="en-US"/>
        </w:rPr>
      </w:pP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FE0853" w:rsidRPr="00652507" w:rsidRDefault="00A3459D" w:rsidP="00FE0853">
      <w:pPr>
        <w:rPr>
          <w:b/>
          <w:szCs w:val="28"/>
        </w:rPr>
      </w:pPr>
      <w:r w:rsidRPr="00A3459D">
        <w:rPr>
          <w:rFonts w:eastAsiaTheme="minorHAnsi" w:cstheme="minorBidi"/>
          <w:szCs w:val="22"/>
          <w:lang w:eastAsia="en-US"/>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w:t>
      </w:r>
      <w:r w:rsidR="00FE0853" w:rsidRPr="00A3459D">
        <w:rPr>
          <w:rFonts w:eastAsiaTheme="minorHAnsi" w:cstheme="minorBidi"/>
          <w:b/>
          <w:szCs w:val="22"/>
          <w:lang w:eastAsia="en-US"/>
        </w:rPr>
        <w:t xml:space="preserve">в </w:t>
      </w:r>
      <w:r w:rsidR="00FE0853"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 принято Положение о конфликте интересов.</w:t>
      </w:r>
    </w:p>
    <w:p w:rsidR="00FE0853" w:rsidRPr="00652507" w:rsidRDefault="00A3459D" w:rsidP="00FE0853">
      <w:pPr>
        <w:rPr>
          <w:b/>
          <w:szCs w:val="28"/>
        </w:rPr>
      </w:pPr>
      <w:r w:rsidRPr="00A3459D">
        <w:rPr>
          <w:rFonts w:eastAsiaTheme="minorHAnsi" w:cstheme="minorBidi"/>
          <w:szCs w:val="22"/>
          <w:lang w:eastAsia="en-US"/>
        </w:rPr>
        <w:t xml:space="preserve">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Положение о конфликте интересов </w:t>
      </w:r>
      <w:r w:rsidR="00FE0853" w:rsidRPr="00A3459D">
        <w:rPr>
          <w:rFonts w:eastAsiaTheme="minorHAnsi" w:cstheme="minorBidi"/>
          <w:b/>
          <w:szCs w:val="22"/>
          <w:lang w:eastAsia="en-US"/>
        </w:rPr>
        <w:t xml:space="preserve">в </w:t>
      </w:r>
      <w:r w:rsidR="00FE0853"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FE0853" w:rsidP="00FE0853">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 </w:t>
      </w:r>
      <w:r w:rsidR="00A3459D" w:rsidRPr="00A3459D">
        <w:rPr>
          <w:rFonts w:eastAsiaTheme="minorHAnsi" w:cstheme="minorBidi"/>
          <w:szCs w:val="22"/>
          <w:lang w:eastAsia="en-US"/>
        </w:rPr>
        <w:t>(далее - Положение) включает следующие аспекты:</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цели и задачи Положения о конфликте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используемые в Положении понятия и определения;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круг лиц, попадающих под действие положения;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основные принципы управления конфликтом интересов в учреждении;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обязанности работников в связи с раскрытием и урегулированием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порядок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определение лиц, ответственных за прием сведений о возникшем конфликте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ответственность работников за несоблюдение положения о конфликте интересов.</w:t>
      </w: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Цели и задачи положения о конфликте интересов</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Положение о конфликте интересов Учреждения разработано и утверждено 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Учреждения.</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Используемые в положении понятия и определения Конфликт интересов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w:t>
      </w:r>
      <w:r w:rsidRPr="00A3459D">
        <w:rPr>
          <w:rFonts w:eastAsiaTheme="minorHAnsi" w:cstheme="minorBidi"/>
          <w:szCs w:val="22"/>
          <w:lang w:eastAsia="en-US"/>
        </w:rPr>
        <w:lastRenderedPageBreak/>
        <w:t>надлежащее исполнение работником профессиональных обязанностей вследствие противоречия между его личной заинтересованностью и интересами участников отношений.</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Под личной заинтересованностью работника, которая влияет или может повлиять на надлежащее исполнение им должностных (служебных) обязанностей, понимается возможность получения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Круг лиц, попадающих под действие положения</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Действие положения распространяется на всех работников учреждения вне зависимости от уровня занимаемой должности. Основные принципы управления конфликтом интересов в организации В основу работы по управлению конфликтом интересов в учреждении положены следующие принципы:</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обязательность раскрытия сведений о реальном или потенциальном конфликте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конфиденциальность процесса раскрытия сведений о конфликте интересов и процесса его урегулирования;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соблюдение баланса интересов организации и работника при урегулировании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Обязанности работников в связи с раскрытием и урегулированием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избегать (по возможности) ситуаций и обстоятельств, которые могут привести к конфликту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раскрывать возникший (реальный) или потенциальный конфликт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содействовать урегулированию возникшего конфликта интересов.</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Порядок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раскрытие сведений о конфликте интересов при приеме на работу;</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раскрытие сведений о конфликте интересов при назначении на новую должность;</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разовое раскрытие сведений по мере возникновения ситуаций конфликта интересов.</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Комиссия по предупреждению и урегулированию конфликта интересов учреждения, созданная приказом и работающая в соответствии с утвержденным Положением (далее – комиссия) обязана конфиденциально рассмотреть </w:t>
      </w:r>
      <w:r w:rsidRPr="00A3459D">
        <w:rPr>
          <w:rFonts w:eastAsiaTheme="minorHAnsi" w:cstheme="minorBidi"/>
          <w:szCs w:val="22"/>
          <w:lang w:eastAsia="en-US"/>
        </w:rPr>
        <w:lastRenderedPageBreak/>
        <w:t>представленные сведения и предложить меры по урегулированию конфликта интересов.</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 xml:space="preserve">Поступившая информация должна быть рассмотрена и тщательно проверена комиссией с целью оценки серьезности возникающих для организации рисков и выбора наиболее подходящей формы урегулирования конфликта интересов. </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Следует иметь в виду, что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Комиссия также может прийти к выводу, что конфликт интересов имеет место, и рекомендовать руководителю и работнику использовать различные способы его разрешения, в том числе:</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ограничение доступа работника к конкретной информации, которая может затрагивать личные интересы работника;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пересмотр и изменение функциональных обязанностей работника;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временное отстранение работника от должности, если его личные интересы входят в противоречие с функциональными обязанностями;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перевод работника на должность, предусматривающую выполнение функциональных обязанностей, не связанных с конфликтом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передача работником принадлежащего ему имущества, являющегося основой возникновения конфликта интересов, в доверительное управление;</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отказ работника от своего личного интереса, порождающего конфликт с интересами организации;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увольнение работника из организации по инициативе работника;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Приведенный перечень способов разрешения конфликта интересов не является исчерпывающим.</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При разрешении имеющегося конфликта интересов выбирается наиболее «мягкая» мера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Определение лиц, ответственных за прием сведений о возникшем конфликте интересов и рассмотрение этих сведений</w:t>
      </w:r>
    </w:p>
    <w:p w:rsidR="00A3459D" w:rsidRPr="00A3459D" w:rsidRDefault="00A3459D" w:rsidP="00A3459D">
      <w:pPr>
        <w:suppressAutoHyphens w:val="0"/>
        <w:ind w:firstLine="708"/>
        <w:jc w:val="both"/>
        <w:rPr>
          <w:rFonts w:eastAsiaTheme="minorHAnsi" w:cstheme="minorBidi"/>
          <w:szCs w:val="22"/>
          <w:lang w:eastAsia="en-US"/>
        </w:rPr>
      </w:pPr>
      <w:r w:rsidRPr="00A3459D">
        <w:rPr>
          <w:rFonts w:eastAsiaTheme="minorHAnsi" w:cstheme="minorBidi"/>
          <w:szCs w:val="22"/>
          <w:lang w:eastAsia="en-US"/>
        </w:rPr>
        <w:t>Ответственным за прием сведений о возникающих (имеющихся) конфликтах интересов, является член комиссии комиссии по предупреждению и урегулированию конфликта интерес</w:t>
      </w:r>
      <w:r w:rsidR="001D17C0">
        <w:rPr>
          <w:rFonts w:eastAsiaTheme="minorHAnsi" w:cstheme="minorBidi"/>
          <w:szCs w:val="22"/>
          <w:lang w:eastAsia="en-US"/>
        </w:rPr>
        <w:t>ов – Абдулмаликов Магомед Магомедзагидо</w:t>
      </w:r>
      <w:r w:rsidRPr="00A3459D">
        <w:rPr>
          <w:rFonts w:eastAsiaTheme="minorHAnsi" w:cstheme="minorBidi"/>
          <w:szCs w:val="22"/>
          <w:lang w:eastAsia="en-US"/>
        </w:rPr>
        <w:t>вич -</w:t>
      </w:r>
    </w:p>
    <w:p w:rsidR="001D17C0" w:rsidRPr="00652507" w:rsidRDefault="00A3459D" w:rsidP="001D17C0">
      <w:pPr>
        <w:rPr>
          <w:b/>
          <w:szCs w:val="28"/>
        </w:rPr>
      </w:pPr>
      <w:r w:rsidRPr="00A3459D">
        <w:rPr>
          <w:rFonts w:eastAsiaTheme="minorHAnsi" w:cstheme="minorBidi"/>
          <w:szCs w:val="22"/>
          <w:lang w:eastAsia="en-US"/>
        </w:rPr>
        <w:t xml:space="preserve">– ведущий специалист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Ответственность работников за несоблюдение положения о конфликте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lastRenderedPageBreak/>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A3459D" w:rsidRPr="00A3459D" w:rsidRDefault="00A3459D" w:rsidP="00A3459D">
      <w:pPr>
        <w:suppressAutoHyphens w:val="0"/>
        <w:rPr>
          <w:rFonts w:eastAsiaTheme="minorHAnsi" w:cstheme="minorBidi"/>
          <w:szCs w:val="22"/>
          <w:lang w:eastAsia="en-US"/>
        </w:rPr>
      </w:pPr>
      <w:r w:rsidRPr="00A3459D">
        <w:rPr>
          <w:rFonts w:eastAsiaTheme="minorHAnsi" w:cstheme="minorBidi"/>
          <w:szCs w:val="22"/>
          <w:lang w:eastAsia="en-US"/>
        </w:rPr>
        <w:br w:type="page"/>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right"/>
        <w:rPr>
          <w:rFonts w:eastAsiaTheme="minorHAnsi" w:cstheme="minorBidi"/>
          <w:szCs w:val="22"/>
          <w:lang w:eastAsia="en-US"/>
        </w:rPr>
      </w:pPr>
      <w:r w:rsidRPr="00A3459D">
        <w:rPr>
          <w:rFonts w:eastAsiaTheme="minorHAnsi" w:cstheme="minorBidi"/>
          <w:szCs w:val="22"/>
          <w:lang w:eastAsia="en-US"/>
        </w:rPr>
        <w:t>Приложение № 2</w:t>
      </w:r>
    </w:p>
    <w:p w:rsidR="00A3459D" w:rsidRPr="00A3459D" w:rsidRDefault="001D17C0" w:rsidP="00A3459D">
      <w:pPr>
        <w:suppressAutoHyphens w:val="0"/>
        <w:jc w:val="right"/>
        <w:rPr>
          <w:rFonts w:eastAsiaTheme="minorHAnsi" w:cstheme="minorBidi"/>
          <w:szCs w:val="22"/>
          <w:lang w:eastAsia="en-US"/>
        </w:rPr>
      </w:pPr>
      <w:r>
        <w:rPr>
          <w:rFonts w:eastAsiaTheme="minorHAnsi" w:cstheme="minorBidi"/>
          <w:szCs w:val="22"/>
          <w:lang w:eastAsia="en-US"/>
        </w:rPr>
        <w:t xml:space="preserve"> к приказу</w:t>
      </w:r>
      <w:r w:rsidR="00FC0470">
        <w:rPr>
          <w:rFonts w:eastAsiaTheme="minorHAnsi" w:cstheme="minorBidi"/>
          <w:szCs w:val="22"/>
          <w:lang w:eastAsia="en-US"/>
        </w:rPr>
        <w:t xml:space="preserve"> от 01.02.2023 № 7</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ПОЛОЖЕНИЕ</w:t>
      </w:r>
    </w:p>
    <w:p w:rsidR="001D17C0" w:rsidRPr="00652507" w:rsidRDefault="00A3459D" w:rsidP="001D17C0">
      <w:pPr>
        <w:rPr>
          <w:b/>
          <w:szCs w:val="28"/>
        </w:rPr>
      </w:pPr>
      <w:r w:rsidRPr="00A3459D">
        <w:rPr>
          <w:rFonts w:eastAsiaTheme="minorHAnsi" w:cstheme="minorBidi"/>
          <w:b/>
          <w:szCs w:val="22"/>
          <w:lang w:eastAsia="en-US"/>
        </w:rPr>
        <w:t xml:space="preserve">о Комиссии по соблюдению требований к служебному поведению и урегулированию конфликта интересов работников </w:t>
      </w:r>
      <w:r w:rsidR="001D17C0">
        <w:rPr>
          <w:rFonts w:eastAsiaTheme="minorHAnsi" w:cstheme="minorBidi"/>
          <w:b/>
          <w:szCs w:val="22"/>
          <w:lang w:eastAsia="en-US"/>
        </w:rPr>
        <w:t>в</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1. Основные понятия</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Конфликт интересов — это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Личная заинтересованность — это возможность получения работником учреждения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2. Основные положения.</w:t>
      </w:r>
    </w:p>
    <w:p w:rsidR="00A3459D" w:rsidRPr="00A3459D" w:rsidRDefault="00A3459D" w:rsidP="00A3459D">
      <w:pPr>
        <w:suppressAutoHyphens w:val="0"/>
        <w:jc w:val="center"/>
        <w:rPr>
          <w:rFonts w:eastAsiaTheme="minorHAnsi" w:cstheme="minorBidi"/>
          <w:b/>
          <w:szCs w:val="22"/>
          <w:lang w:eastAsia="en-US"/>
        </w:rPr>
      </w:pPr>
    </w:p>
    <w:p w:rsidR="001D17C0" w:rsidRPr="00652507" w:rsidRDefault="00A3459D" w:rsidP="001D17C0">
      <w:pPr>
        <w:rPr>
          <w:b/>
          <w:szCs w:val="28"/>
        </w:rPr>
      </w:pPr>
      <w:r w:rsidRPr="00A3459D">
        <w:rPr>
          <w:rFonts w:eastAsiaTheme="minorHAnsi" w:cstheme="minorBidi"/>
          <w:szCs w:val="22"/>
          <w:lang w:eastAsia="en-US"/>
        </w:rPr>
        <w:t xml:space="preserve">2.1. Положение о Комиссии (далее Комиссия) по предотвращению и урегулированию конфликта интересов работников Учреждения (далее - Положение) разработано в соответствии: с Федеральным законом от 25.12.2008 №273-ФЗ «О противодействии коррупции», Распоряжением комитета по вопросам законности правопорядка и безопасности от 16.11.2010 № 255-Р (в ред. Распоряжений от 17.12.2010 № 289-р, от 14.01.2013 № 6-р) и определяет порядок формирования и деятельности Комиссии по предотвращению и урегулированию конфликта интересов работников </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2.2. В своей деятельности Комиссия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законами Республики Дагестан, иными нормативными правовыми актами.</w:t>
      </w:r>
    </w:p>
    <w:p w:rsidR="001D17C0" w:rsidRPr="00652507" w:rsidRDefault="00A3459D" w:rsidP="001D17C0">
      <w:pPr>
        <w:rPr>
          <w:b/>
          <w:szCs w:val="28"/>
        </w:rPr>
      </w:pPr>
      <w:r w:rsidRPr="00A3459D">
        <w:rPr>
          <w:rFonts w:eastAsiaTheme="minorHAnsi" w:cstheme="minorBidi"/>
          <w:szCs w:val="22"/>
          <w:lang w:eastAsia="en-US"/>
        </w:rPr>
        <w:t xml:space="preserve">2.3. Комиссия рассматривает вопросы, связанные с предотвращением и урегулированием конфликта интересов работников </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2.4. Сообщения о преступлениях и административных правонарушениях, а также анонимные обращения Комиссия не рассматривает. Также Комиссия не проводит проверки по фактам нарушения служебной дисциплины.</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3. Основные задачи Комиссии</w:t>
      </w:r>
    </w:p>
    <w:p w:rsidR="00A3459D" w:rsidRPr="00A3459D" w:rsidRDefault="00A3459D" w:rsidP="00A3459D">
      <w:pPr>
        <w:suppressAutoHyphens w:val="0"/>
        <w:jc w:val="center"/>
        <w:rPr>
          <w:rFonts w:eastAsiaTheme="minorHAnsi" w:cstheme="minorBidi"/>
          <w:b/>
          <w:szCs w:val="22"/>
          <w:lang w:eastAsia="en-US"/>
        </w:rPr>
      </w:pPr>
    </w:p>
    <w:p w:rsidR="001D17C0" w:rsidRPr="00652507" w:rsidRDefault="00A3459D" w:rsidP="001D17C0">
      <w:pPr>
        <w:rPr>
          <w:b/>
          <w:szCs w:val="28"/>
        </w:rPr>
      </w:pPr>
      <w:r w:rsidRPr="00A3459D">
        <w:rPr>
          <w:rFonts w:eastAsiaTheme="minorHAnsi" w:cstheme="minorBidi"/>
          <w:szCs w:val="22"/>
          <w:lang w:eastAsia="en-US"/>
        </w:rPr>
        <w:t xml:space="preserve">3.1. Содействие руководству </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xml:space="preserve"> в обеспечении соблюдения работниками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№273-ФЗ «О противодействии коррупции».</w:t>
      </w:r>
    </w:p>
    <w:p w:rsidR="001D17C0" w:rsidRPr="00652507" w:rsidRDefault="00A3459D" w:rsidP="001D17C0">
      <w:pPr>
        <w:rPr>
          <w:b/>
          <w:szCs w:val="28"/>
        </w:rPr>
      </w:pPr>
      <w:r w:rsidRPr="00A3459D">
        <w:rPr>
          <w:rFonts w:eastAsiaTheme="minorHAnsi" w:cstheme="minorBidi"/>
          <w:szCs w:val="22"/>
          <w:lang w:eastAsia="en-US"/>
        </w:rPr>
        <w:t xml:space="preserve">3.2. Содействие руководству учреждения в осуществлении мер по предупреждению коррупции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4. Основания для заседания Комиссии</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4.1.Основаниями для проведения заседания Комиссии является: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а) представление руководителя о недостоверных и неполных сведениях, представляемых гражданами, претендующими на замещение должностей в учреждении, и не соблюдения работниками учреждения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A3459D" w:rsidRPr="001D17C0" w:rsidRDefault="00A3459D" w:rsidP="001D17C0">
      <w:pPr>
        <w:rPr>
          <w:b/>
          <w:szCs w:val="28"/>
        </w:rPr>
      </w:pPr>
      <w:r w:rsidRPr="00A3459D">
        <w:rPr>
          <w:rFonts w:eastAsiaTheme="minorHAnsi" w:cstheme="minorBidi"/>
          <w:szCs w:val="22"/>
          <w:lang w:eastAsia="en-US"/>
        </w:rPr>
        <w:t xml:space="preserve">б) поступившее руководителю, либо должностному лицу, ответственному за работу по профилактике коррупционных правонарушений, заявления в соответствующем порядке от граждан, касающееся несоблюдения работниками учреждения требований к служебному поведению и (или) требований об урегулировании конфликта интересов, либо препятствий к осуществлению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йон»</w:t>
      </w:r>
      <w:r w:rsidRPr="00A3459D">
        <w:rPr>
          <w:rFonts w:eastAsiaTheme="minorHAnsi" w:cstheme="minorBidi"/>
          <w:szCs w:val="22"/>
          <w:lang w:eastAsia="en-US"/>
        </w:rPr>
        <w:t xml:space="preserve"> мер по предупреждению коррупции.</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5. Действия, основанные на итогах решения Комиссии</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5.1. По итогам рассмотрения вопросов, указанных в пункте 4.1. Положения, Комиссия принимает одно из следующих решений:</w:t>
      </w:r>
    </w:p>
    <w:p w:rsidR="00A3459D" w:rsidRPr="001D17C0" w:rsidRDefault="00A3459D" w:rsidP="001D17C0">
      <w:pPr>
        <w:rPr>
          <w:b/>
          <w:szCs w:val="28"/>
        </w:rPr>
      </w:pPr>
      <w:r w:rsidRPr="00A3459D">
        <w:rPr>
          <w:rFonts w:eastAsiaTheme="minorHAnsi" w:cstheme="minorBidi"/>
          <w:szCs w:val="22"/>
          <w:lang w:eastAsia="en-US"/>
        </w:rPr>
        <w:t xml:space="preserve">а) установить, что сотрудник соблюдал требования к служебному поведению и (или) требования по урегулированию конфликта интересов, либо меры к осуществлению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йон»</w:t>
      </w:r>
      <w:r w:rsidRPr="00A3459D">
        <w:rPr>
          <w:rFonts w:eastAsiaTheme="minorHAnsi" w:cstheme="minorBidi"/>
          <w:szCs w:val="22"/>
          <w:lang w:eastAsia="en-US"/>
        </w:rPr>
        <w:t xml:space="preserve"> предупреждения коррупции; </w:t>
      </w:r>
    </w:p>
    <w:p w:rsidR="00A3459D" w:rsidRPr="001D17C0" w:rsidRDefault="00A3459D" w:rsidP="001D17C0">
      <w:pPr>
        <w:rPr>
          <w:b/>
          <w:szCs w:val="28"/>
        </w:rPr>
      </w:pPr>
      <w:r w:rsidRPr="00A3459D">
        <w:rPr>
          <w:rFonts w:eastAsiaTheme="minorHAnsi" w:cstheme="minorBidi"/>
          <w:szCs w:val="22"/>
          <w:lang w:eastAsia="en-US"/>
        </w:rPr>
        <w:t xml:space="preserve">б) установить, что сотрудник не соблюдал требования к служебному поведению и (или) требования по урегулированию конфликта интересов, либо препятствовал </w:t>
      </w:r>
      <w:r w:rsidRPr="00A3459D">
        <w:rPr>
          <w:rFonts w:eastAsiaTheme="minorHAnsi" w:cstheme="minorBidi"/>
          <w:szCs w:val="22"/>
          <w:lang w:eastAsia="en-US"/>
        </w:rPr>
        <w:lastRenderedPageBreak/>
        <w:t xml:space="preserve">осуществлению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 xml:space="preserve">йон» </w:t>
      </w:r>
      <w:r w:rsidRPr="00A3459D">
        <w:rPr>
          <w:rFonts w:eastAsiaTheme="minorHAnsi" w:cstheme="minorBidi"/>
          <w:szCs w:val="22"/>
          <w:lang w:eastAsia="en-US"/>
        </w:rPr>
        <w:t>мер по предупреждению коррупции.</w:t>
      </w:r>
    </w:p>
    <w:p w:rsidR="00A3459D" w:rsidRPr="001D17C0" w:rsidRDefault="00A3459D" w:rsidP="001D17C0">
      <w:pPr>
        <w:rPr>
          <w:b/>
          <w:szCs w:val="28"/>
        </w:rPr>
      </w:pPr>
      <w:r w:rsidRPr="00A3459D">
        <w:rPr>
          <w:rFonts w:eastAsiaTheme="minorHAnsi" w:cstheme="minorBidi"/>
          <w:szCs w:val="22"/>
          <w:lang w:eastAsia="en-US"/>
        </w:rPr>
        <w:t xml:space="preserve">5.2. В случае установления Комиссией признаков действия работника учреждения в отношении несоблюдения требований к служебному поведению и (или) требований об урегулировании конфликта интересов, либо препятствий к осуществлению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 xml:space="preserve">йон» </w:t>
      </w:r>
      <w:r w:rsidRPr="00A3459D">
        <w:rPr>
          <w:rFonts w:eastAsiaTheme="minorHAnsi" w:cstheme="minorBidi"/>
          <w:szCs w:val="22"/>
          <w:lang w:eastAsia="en-US"/>
        </w:rPr>
        <w:t xml:space="preserve"> мер по предупреждению коррупции, информация об этом предоставляется руководителю для решения вопроса о применении к данному работнику мер ответственности, предусмотренных нормативными правовыми актами Российской Федерации.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5.3. В случае установления комиссией факта совершения работником учреждения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6.Условия проведения заседания Комиссии</w:t>
      </w:r>
    </w:p>
    <w:p w:rsidR="00A3459D" w:rsidRPr="00A3459D" w:rsidRDefault="00A3459D" w:rsidP="00A3459D">
      <w:pPr>
        <w:suppressAutoHyphens w:val="0"/>
        <w:jc w:val="center"/>
        <w:rPr>
          <w:rFonts w:eastAsiaTheme="minorHAnsi" w:cstheme="minorBidi"/>
          <w:b/>
          <w:szCs w:val="22"/>
          <w:lang w:eastAsia="en-US"/>
        </w:rPr>
      </w:pP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6.1. Председатель Комиссии при поступлении к нему информации, содержащей основания для проведения заседания комиссии, в 3-дневный срок назначает дату заседания Комиссии. При этом дата заседания Комиссии не может быть позднее семи дней со дня поступления указанной информации.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6.2. Заседание Комиссии проводится в присутствии сотрудника,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сотрудника о рассмотрении указанного вопроса без его участия заседание Комиссии проводится в его отсутствие.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6.3. Решения Комиссии оформляются протоколами, которые подписывают члены Комиссии, принимавшие участие в ее заседании. В протоколе заседания Комиссии указываются: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а) дата заседания Комиссии, фамилии, имена, отчества членов Комиссии и других лиц, присутствующих на заседании;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б) формулировка каждого из рассматриваемых на заседании Комиссии вопросов с указанием фамилии, имени, отчества, должности сотрудника,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в) предъявляемые к сотруднику претензии и материалы, на которых они основываются;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lastRenderedPageBreak/>
        <w:t>г) содержание пояснений сотрудника и других лиц и краткое изложение их выступлений;</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д) фамилии, имена, отчества выступивших на заседании лиц и краткое изложение их выступлений;</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е) источник информации, содержащей основания для проведения заседания Комиссии, дата поступления информации;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ж) другие сведения;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з) результаты голосования;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и) решение и обоснование его принятия.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xml:space="preserve">6.4.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сотрудник. </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 xml:space="preserve">6.5. Члены Комиссии и лица, участвовавшие в ее заседании, не вправе разглашать сведения, ставшие им известными в ходе работы Комиссии. </w:t>
      </w:r>
    </w:p>
    <w:p w:rsidR="00A3459D" w:rsidRPr="001D17C0" w:rsidRDefault="00A3459D" w:rsidP="001D17C0">
      <w:pPr>
        <w:rPr>
          <w:b/>
          <w:szCs w:val="28"/>
        </w:rPr>
      </w:pPr>
      <w:r w:rsidRPr="00A3459D">
        <w:rPr>
          <w:rFonts w:eastAsiaTheme="minorHAnsi" w:cstheme="minorBidi"/>
          <w:szCs w:val="22"/>
          <w:lang w:eastAsia="en-US"/>
        </w:rPr>
        <w:t xml:space="preserve">6.6. Копии протокола заседания Комиссии в 3-дневный срок со дня заседания направляются руководителю </w:t>
      </w:r>
      <w:r w:rsidR="001D17C0" w:rsidRPr="00A3459D">
        <w:rPr>
          <w:rFonts w:eastAsiaTheme="minorHAnsi" w:cstheme="minorBidi"/>
          <w:b/>
          <w:szCs w:val="22"/>
          <w:lang w:eastAsia="en-US"/>
        </w:rPr>
        <w:t xml:space="preserve">в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йон»</w:t>
      </w:r>
      <w:r w:rsidRPr="00A3459D">
        <w:rPr>
          <w:rFonts w:eastAsiaTheme="minorHAnsi" w:cstheme="minorBidi"/>
          <w:szCs w:val="22"/>
          <w:lang w:eastAsia="en-US"/>
        </w:rPr>
        <w:t>; полностью или в виде выписок из протокола – работнику учреждения, в отношении которого рассматривался вопрос, а также по решению Комиссии - иным заинтересованным лицам.</w:t>
      </w:r>
    </w:p>
    <w:p w:rsidR="00A3459D" w:rsidRPr="001D17C0" w:rsidRDefault="00A3459D" w:rsidP="001D17C0">
      <w:pPr>
        <w:rPr>
          <w:b/>
          <w:szCs w:val="28"/>
        </w:rPr>
      </w:pPr>
      <w:r w:rsidRPr="00A3459D">
        <w:rPr>
          <w:rFonts w:eastAsiaTheme="minorHAnsi" w:cstheme="minorBidi"/>
          <w:szCs w:val="22"/>
          <w:lang w:eastAsia="en-US"/>
        </w:rPr>
        <w:t xml:space="preserve">6.7. О рассмотрении рекомендаций Комиссии </w:t>
      </w:r>
      <w:r w:rsidR="001D17C0">
        <w:rPr>
          <w:rFonts w:eastAsiaTheme="minorHAnsi" w:cstheme="minorBidi"/>
          <w:szCs w:val="22"/>
          <w:lang w:eastAsia="en-US"/>
        </w:rPr>
        <w:t xml:space="preserve">и принятом решении руководитель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 xml:space="preserve">йон» </w:t>
      </w:r>
      <w:r w:rsidRPr="00A3459D">
        <w:rPr>
          <w:rFonts w:eastAsiaTheme="minorHAnsi" w:cstheme="minorBidi"/>
          <w:szCs w:val="22"/>
          <w:lang w:eastAsia="en-US"/>
        </w:rPr>
        <w:t xml:space="preserve">в письменной форме уведомляет Комиссию в месячный срок со дня поступления к нему протокола заседания Комиссии. Решение руководителя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 xml:space="preserve">йон» </w:t>
      </w:r>
      <w:r w:rsidRPr="00A3459D">
        <w:rPr>
          <w:rFonts w:eastAsiaTheme="minorHAnsi" w:cstheme="minorBidi"/>
          <w:szCs w:val="22"/>
          <w:lang w:eastAsia="en-US"/>
        </w:rPr>
        <w:t>оглашается на ближайшем заседании Комиссии и принимается к сведению без обсуждения.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6.8.Копия протокола заседания Комиссии или выписка из него приобщается к личному делу работника учреждения,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A3459D" w:rsidRPr="00A3459D" w:rsidRDefault="00A3459D" w:rsidP="00A3459D">
      <w:pPr>
        <w:suppressAutoHyphens w:val="0"/>
        <w:jc w:val="both"/>
        <w:rPr>
          <w:rFonts w:eastAsiaTheme="minorHAnsi" w:cstheme="minorBidi"/>
          <w:szCs w:val="22"/>
          <w:lang w:eastAsia="en-US"/>
        </w:rPr>
      </w:pPr>
    </w:p>
    <w:p w:rsidR="00A3459D" w:rsidRPr="00A3459D" w:rsidRDefault="00A3459D" w:rsidP="00A3459D">
      <w:pPr>
        <w:suppressAutoHyphens w:val="0"/>
        <w:jc w:val="center"/>
        <w:rPr>
          <w:rFonts w:eastAsiaTheme="minorHAnsi" w:cstheme="minorBidi"/>
          <w:b/>
          <w:szCs w:val="22"/>
          <w:lang w:eastAsia="en-US"/>
        </w:rPr>
      </w:pPr>
      <w:r w:rsidRPr="00A3459D">
        <w:rPr>
          <w:rFonts w:eastAsiaTheme="minorHAnsi" w:cstheme="minorBidi"/>
          <w:b/>
          <w:szCs w:val="22"/>
          <w:lang w:eastAsia="en-US"/>
        </w:rPr>
        <w:t>7.Состав комиссии.</w:t>
      </w:r>
    </w:p>
    <w:p w:rsidR="00A3459D" w:rsidRPr="00A3459D" w:rsidRDefault="00A3459D" w:rsidP="00A3459D">
      <w:pPr>
        <w:suppressAutoHyphens w:val="0"/>
        <w:jc w:val="center"/>
        <w:rPr>
          <w:rFonts w:eastAsiaTheme="minorHAnsi" w:cstheme="minorBidi"/>
          <w:b/>
          <w:szCs w:val="22"/>
          <w:lang w:eastAsia="en-US"/>
        </w:rPr>
      </w:pPr>
    </w:p>
    <w:p w:rsidR="00A3459D" w:rsidRPr="001D17C0" w:rsidRDefault="00A3459D" w:rsidP="001D17C0">
      <w:pPr>
        <w:rPr>
          <w:b/>
          <w:szCs w:val="28"/>
        </w:rPr>
      </w:pPr>
      <w:r w:rsidRPr="00A3459D">
        <w:rPr>
          <w:rFonts w:eastAsiaTheme="minorHAnsi" w:cstheme="minorBidi"/>
          <w:szCs w:val="22"/>
          <w:lang w:eastAsia="en-US"/>
        </w:rPr>
        <w:t xml:space="preserve">7.1. Комиссия назначается приказом руководителя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 xml:space="preserve">йон» </w:t>
      </w:r>
      <w:r w:rsidRPr="00A3459D">
        <w:rPr>
          <w:rFonts w:eastAsiaTheme="minorHAnsi" w:cstheme="minorBidi"/>
          <w:szCs w:val="22"/>
          <w:lang w:eastAsia="en-US"/>
        </w:rPr>
        <w:t>в составе не менее 3-ти человек: пред</w:t>
      </w:r>
      <w:r w:rsidR="001D17C0">
        <w:rPr>
          <w:rFonts w:eastAsiaTheme="minorHAnsi" w:cstheme="minorBidi"/>
          <w:szCs w:val="22"/>
          <w:lang w:eastAsia="en-US"/>
        </w:rPr>
        <w:t>седателя Комиссии (руководителя</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w:t>
      </w:r>
      <w:r w:rsidR="001D17C0">
        <w:rPr>
          <w:b/>
          <w:szCs w:val="28"/>
        </w:rPr>
        <w:t>йон»</w:t>
      </w:r>
      <w:r w:rsidRPr="00A3459D">
        <w:rPr>
          <w:rFonts w:eastAsiaTheme="minorHAnsi" w:cstheme="minorBidi"/>
          <w:szCs w:val="22"/>
          <w:lang w:eastAsia="en-US"/>
        </w:rPr>
        <w:t>, членов Комиссии, секретаря Комиссии (на правах ее члена). В состав Комиссии могут входить как представители трудового коллектива, так и представители обучающихся – родители (законные представители) воспитанников.</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7.2. Все члены Комиссии при принятии решений обладают равными правами.</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7.3.Досрочное прекращение полномочий члена Комиссии осуществляется:</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lastRenderedPageBreak/>
        <w:t>а) на основании личного заявления члена Комиссии об исключении из его состава;</w:t>
      </w:r>
    </w:p>
    <w:p w:rsidR="00A3459D" w:rsidRPr="00A3459D" w:rsidRDefault="00A3459D" w:rsidP="00A3459D">
      <w:pPr>
        <w:suppressAutoHyphens w:val="0"/>
        <w:jc w:val="both"/>
        <w:rPr>
          <w:rFonts w:eastAsiaTheme="minorHAnsi" w:cstheme="minorBidi"/>
          <w:szCs w:val="22"/>
          <w:lang w:eastAsia="en-US"/>
        </w:rPr>
      </w:pPr>
      <w:r w:rsidRPr="00A3459D">
        <w:rPr>
          <w:rFonts w:eastAsiaTheme="minorHAnsi" w:cstheme="minorBidi"/>
          <w:szCs w:val="22"/>
          <w:lang w:eastAsia="en-US"/>
        </w:rPr>
        <w:t>б) по требованию не менее 2/3 членов комиссии, выраженному в письменной форме;</w:t>
      </w:r>
    </w:p>
    <w:p w:rsidR="00A3459D" w:rsidRPr="001D17C0" w:rsidRDefault="001D17C0" w:rsidP="001D17C0">
      <w:pPr>
        <w:rPr>
          <w:b/>
          <w:szCs w:val="28"/>
        </w:rPr>
      </w:pPr>
      <w:r>
        <w:rPr>
          <w:rFonts w:eastAsiaTheme="minorHAnsi" w:cstheme="minorBidi"/>
          <w:szCs w:val="22"/>
          <w:lang w:eastAsia="en-US"/>
        </w:rPr>
        <w:t>в) в виду отчисления из</w:t>
      </w:r>
      <w:r w:rsidRPr="00A3459D">
        <w:rPr>
          <w:rFonts w:eastAsiaTheme="minorHAnsi" w:cstheme="minorBidi"/>
          <w:b/>
          <w:szCs w:val="22"/>
          <w:lang w:eastAsia="en-US"/>
        </w:rPr>
        <w:t xml:space="preserve"> </w:t>
      </w:r>
      <w:r w:rsidRPr="00FE0853">
        <w:rPr>
          <w:b/>
          <w:szCs w:val="28"/>
        </w:rPr>
        <w:t>МБУ «Управление строительства единого заказчика и жилищно-коммунального хозяйства» МО «Унцукульский ра</w:t>
      </w:r>
      <w:r>
        <w:rPr>
          <w:b/>
          <w:szCs w:val="28"/>
        </w:rPr>
        <w:t xml:space="preserve">йон» </w:t>
      </w:r>
      <w:r w:rsidR="00A3459D" w:rsidRPr="00A3459D">
        <w:rPr>
          <w:rFonts w:eastAsiaTheme="minorHAnsi" w:cstheme="minorBidi"/>
          <w:szCs w:val="22"/>
          <w:lang w:eastAsia="en-US"/>
        </w:rPr>
        <w:t>обучающегося, родителем  (законным представителем) которого является член Комиссии, или увольнения работника – члена Комиссии.</w:t>
      </w:r>
    </w:p>
    <w:p w:rsidR="001D17C0" w:rsidRPr="00652507" w:rsidRDefault="00A3459D" w:rsidP="001D17C0">
      <w:pPr>
        <w:rPr>
          <w:b/>
          <w:szCs w:val="28"/>
        </w:rPr>
      </w:pPr>
      <w:r w:rsidRPr="00A3459D">
        <w:rPr>
          <w:rFonts w:eastAsiaTheme="minorHAnsi" w:cstheme="minorBidi"/>
          <w:szCs w:val="22"/>
          <w:lang w:eastAsia="en-US"/>
        </w:rPr>
        <w:t>7.4.В случае досрочного прекращения полномочий члена Комиссии в ее состав назначается новый представитель от соответствующей категории участников образовательного процесса. Порядок создания, ликвидации, реорганизации и переименования Комиссия создается, ликвидируется, реорганизуется и переименовывается приказом руководителя, по решению общег</w:t>
      </w:r>
      <w:r w:rsidR="001D17C0">
        <w:rPr>
          <w:rFonts w:eastAsiaTheme="minorHAnsi" w:cstheme="minorBidi"/>
          <w:szCs w:val="22"/>
          <w:lang w:eastAsia="en-US"/>
        </w:rPr>
        <w:t>о собрания трудового коллектива</w:t>
      </w:r>
      <w:r w:rsidR="001D17C0" w:rsidRPr="00A3459D">
        <w:rPr>
          <w:rFonts w:eastAsiaTheme="minorHAnsi" w:cstheme="minorBidi"/>
          <w:b/>
          <w:szCs w:val="22"/>
          <w:lang w:eastAsia="en-US"/>
        </w:rPr>
        <w:t xml:space="preserve"> </w:t>
      </w:r>
      <w:r w:rsidR="001D17C0" w:rsidRPr="00FE0853">
        <w:rPr>
          <w:b/>
          <w:szCs w:val="28"/>
        </w:rPr>
        <w:t>МБУ «Управление строительства единого заказчика и жилищно-коммунального хозяйства» МО «Унцукульский район».</w:t>
      </w:r>
    </w:p>
    <w:p w:rsidR="00E10096" w:rsidRPr="00E10096" w:rsidRDefault="00E10096" w:rsidP="00A3459D">
      <w:pPr>
        <w:rPr>
          <w:b/>
        </w:rPr>
      </w:pPr>
    </w:p>
    <w:sectPr w:rsidR="00E10096" w:rsidRPr="00E10096" w:rsidSect="00DD4CF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1E8" w:rsidRDefault="00B021E8" w:rsidP="000E2C9D">
      <w:r>
        <w:separator/>
      </w:r>
    </w:p>
  </w:endnote>
  <w:endnote w:type="continuationSeparator" w:id="0">
    <w:p w:rsidR="00B021E8" w:rsidRDefault="00B021E8" w:rsidP="000E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1E8" w:rsidRDefault="00B021E8" w:rsidP="000E2C9D">
      <w:r>
        <w:separator/>
      </w:r>
    </w:p>
  </w:footnote>
  <w:footnote w:type="continuationSeparator" w:id="0">
    <w:p w:rsidR="00B021E8" w:rsidRDefault="00B021E8" w:rsidP="000E2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F4"/>
    <w:rsid w:val="00011AEB"/>
    <w:rsid w:val="0001795C"/>
    <w:rsid w:val="0002343B"/>
    <w:rsid w:val="00027B08"/>
    <w:rsid w:val="000547B4"/>
    <w:rsid w:val="00056E32"/>
    <w:rsid w:val="00076BCA"/>
    <w:rsid w:val="000828EF"/>
    <w:rsid w:val="00090540"/>
    <w:rsid w:val="00093C9E"/>
    <w:rsid w:val="000A5C4C"/>
    <w:rsid w:val="000B4C57"/>
    <w:rsid w:val="000B5893"/>
    <w:rsid w:val="000C5E21"/>
    <w:rsid w:val="000C60A8"/>
    <w:rsid w:val="000D44AB"/>
    <w:rsid w:val="000E13F2"/>
    <w:rsid w:val="000E2C57"/>
    <w:rsid w:val="000E2C9D"/>
    <w:rsid w:val="0010108A"/>
    <w:rsid w:val="00106AB8"/>
    <w:rsid w:val="0011490A"/>
    <w:rsid w:val="00114A0C"/>
    <w:rsid w:val="00170F6A"/>
    <w:rsid w:val="001D17C0"/>
    <w:rsid w:val="001D230F"/>
    <w:rsid w:val="001E27B5"/>
    <w:rsid w:val="00213E20"/>
    <w:rsid w:val="00215602"/>
    <w:rsid w:val="00221E15"/>
    <w:rsid w:val="00261088"/>
    <w:rsid w:val="00275694"/>
    <w:rsid w:val="002903CA"/>
    <w:rsid w:val="002920AD"/>
    <w:rsid w:val="00296B53"/>
    <w:rsid w:val="002A2CDF"/>
    <w:rsid w:val="002B02A4"/>
    <w:rsid w:val="002B15C9"/>
    <w:rsid w:val="002D22C8"/>
    <w:rsid w:val="002E20AA"/>
    <w:rsid w:val="00310E18"/>
    <w:rsid w:val="00327900"/>
    <w:rsid w:val="00342C49"/>
    <w:rsid w:val="00345D62"/>
    <w:rsid w:val="003670C4"/>
    <w:rsid w:val="003A1BC5"/>
    <w:rsid w:val="003B243F"/>
    <w:rsid w:val="003B61F3"/>
    <w:rsid w:val="00404B37"/>
    <w:rsid w:val="00412687"/>
    <w:rsid w:val="00433EA2"/>
    <w:rsid w:val="00455C80"/>
    <w:rsid w:val="00456BDE"/>
    <w:rsid w:val="0046066C"/>
    <w:rsid w:val="00467AA8"/>
    <w:rsid w:val="00473040"/>
    <w:rsid w:val="0048015F"/>
    <w:rsid w:val="00487CE8"/>
    <w:rsid w:val="004A3D57"/>
    <w:rsid w:val="004C4B9B"/>
    <w:rsid w:val="004C5D36"/>
    <w:rsid w:val="004D1CDA"/>
    <w:rsid w:val="004D7FD3"/>
    <w:rsid w:val="004E4C45"/>
    <w:rsid w:val="0051728D"/>
    <w:rsid w:val="005220E0"/>
    <w:rsid w:val="0053123D"/>
    <w:rsid w:val="005418CE"/>
    <w:rsid w:val="005522C3"/>
    <w:rsid w:val="005824FE"/>
    <w:rsid w:val="005A18A4"/>
    <w:rsid w:val="005A60E8"/>
    <w:rsid w:val="005B2773"/>
    <w:rsid w:val="005C0A08"/>
    <w:rsid w:val="005C0DC1"/>
    <w:rsid w:val="005C4930"/>
    <w:rsid w:val="005D5B51"/>
    <w:rsid w:val="00617915"/>
    <w:rsid w:val="00623CD1"/>
    <w:rsid w:val="00636929"/>
    <w:rsid w:val="00637E30"/>
    <w:rsid w:val="00652507"/>
    <w:rsid w:val="006571F8"/>
    <w:rsid w:val="006952D2"/>
    <w:rsid w:val="006A6465"/>
    <w:rsid w:val="006A76B5"/>
    <w:rsid w:val="006C1698"/>
    <w:rsid w:val="006C26C7"/>
    <w:rsid w:val="006E3006"/>
    <w:rsid w:val="006E406F"/>
    <w:rsid w:val="006F378B"/>
    <w:rsid w:val="0071179E"/>
    <w:rsid w:val="007326AD"/>
    <w:rsid w:val="00735CAD"/>
    <w:rsid w:val="007446A3"/>
    <w:rsid w:val="007761EC"/>
    <w:rsid w:val="00776E3C"/>
    <w:rsid w:val="00777829"/>
    <w:rsid w:val="007A127D"/>
    <w:rsid w:val="008036AF"/>
    <w:rsid w:val="00810C14"/>
    <w:rsid w:val="00831A57"/>
    <w:rsid w:val="0085772F"/>
    <w:rsid w:val="00863405"/>
    <w:rsid w:val="00875A85"/>
    <w:rsid w:val="00895589"/>
    <w:rsid w:val="008A74A0"/>
    <w:rsid w:val="008C30A3"/>
    <w:rsid w:val="008C4263"/>
    <w:rsid w:val="008E5213"/>
    <w:rsid w:val="009043AC"/>
    <w:rsid w:val="00912BBD"/>
    <w:rsid w:val="009335D1"/>
    <w:rsid w:val="009464FF"/>
    <w:rsid w:val="00962655"/>
    <w:rsid w:val="0096360A"/>
    <w:rsid w:val="00964FD8"/>
    <w:rsid w:val="00977617"/>
    <w:rsid w:val="009A13DA"/>
    <w:rsid w:val="009B2BCF"/>
    <w:rsid w:val="009B4C43"/>
    <w:rsid w:val="009D0423"/>
    <w:rsid w:val="009D2879"/>
    <w:rsid w:val="00A0673A"/>
    <w:rsid w:val="00A22C4C"/>
    <w:rsid w:val="00A2364A"/>
    <w:rsid w:val="00A316E5"/>
    <w:rsid w:val="00A3459D"/>
    <w:rsid w:val="00A434D9"/>
    <w:rsid w:val="00A60935"/>
    <w:rsid w:val="00AA6306"/>
    <w:rsid w:val="00AD416F"/>
    <w:rsid w:val="00AE2A94"/>
    <w:rsid w:val="00AE615E"/>
    <w:rsid w:val="00AF3B9B"/>
    <w:rsid w:val="00B021E8"/>
    <w:rsid w:val="00B31BB5"/>
    <w:rsid w:val="00B327B0"/>
    <w:rsid w:val="00B35BB6"/>
    <w:rsid w:val="00B36472"/>
    <w:rsid w:val="00B42210"/>
    <w:rsid w:val="00B51DB2"/>
    <w:rsid w:val="00B5787F"/>
    <w:rsid w:val="00B60E9C"/>
    <w:rsid w:val="00B9067E"/>
    <w:rsid w:val="00B967C9"/>
    <w:rsid w:val="00BA655F"/>
    <w:rsid w:val="00BB6BCC"/>
    <w:rsid w:val="00BB7BA0"/>
    <w:rsid w:val="00BC6958"/>
    <w:rsid w:val="00BD089E"/>
    <w:rsid w:val="00BD0B67"/>
    <w:rsid w:val="00BF1ECC"/>
    <w:rsid w:val="00C2150D"/>
    <w:rsid w:val="00C34427"/>
    <w:rsid w:val="00C35D29"/>
    <w:rsid w:val="00C37865"/>
    <w:rsid w:val="00C7153F"/>
    <w:rsid w:val="00C872F0"/>
    <w:rsid w:val="00C94B1E"/>
    <w:rsid w:val="00CC6081"/>
    <w:rsid w:val="00CD0263"/>
    <w:rsid w:val="00D03175"/>
    <w:rsid w:val="00D22C9D"/>
    <w:rsid w:val="00D61CEC"/>
    <w:rsid w:val="00D7547D"/>
    <w:rsid w:val="00D81C63"/>
    <w:rsid w:val="00DC5AF5"/>
    <w:rsid w:val="00DD3E48"/>
    <w:rsid w:val="00DD4CF4"/>
    <w:rsid w:val="00DE09C6"/>
    <w:rsid w:val="00DE1C3A"/>
    <w:rsid w:val="00DF3AE6"/>
    <w:rsid w:val="00E06468"/>
    <w:rsid w:val="00E10096"/>
    <w:rsid w:val="00E11507"/>
    <w:rsid w:val="00E47CB8"/>
    <w:rsid w:val="00E6614F"/>
    <w:rsid w:val="00E76408"/>
    <w:rsid w:val="00E82230"/>
    <w:rsid w:val="00E9182A"/>
    <w:rsid w:val="00E92D82"/>
    <w:rsid w:val="00EE5E6A"/>
    <w:rsid w:val="00EE6358"/>
    <w:rsid w:val="00F01C81"/>
    <w:rsid w:val="00F172AE"/>
    <w:rsid w:val="00F375F6"/>
    <w:rsid w:val="00FA7D89"/>
    <w:rsid w:val="00FC0470"/>
    <w:rsid w:val="00FD2097"/>
    <w:rsid w:val="00FD20C9"/>
    <w:rsid w:val="00FD4248"/>
    <w:rsid w:val="00FE0853"/>
    <w:rsid w:val="00FE106B"/>
    <w:rsid w:val="00FE7D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1A24"/>
  <w15:docId w15:val="{1F0A7BB4-E988-47D0-A7E3-DB3E1747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CF4"/>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DD4CF4"/>
    <w:pPr>
      <w:keepNext/>
      <w:tabs>
        <w:tab w:val="num" w:pos="432"/>
      </w:tabs>
      <w:ind w:left="432" w:hanging="432"/>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CF4"/>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895589"/>
    <w:rPr>
      <w:rFonts w:ascii="Tahoma" w:hAnsi="Tahoma" w:cs="Tahoma"/>
      <w:sz w:val="16"/>
      <w:szCs w:val="16"/>
    </w:rPr>
  </w:style>
  <w:style w:type="character" w:customStyle="1" w:styleId="a4">
    <w:name w:val="Текст выноски Знак"/>
    <w:basedOn w:val="a0"/>
    <w:link w:val="a3"/>
    <w:uiPriority w:val="99"/>
    <w:semiHidden/>
    <w:rsid w:val="00895589"/>
    <w:rPr>
      <w:rFonts w:ascii="Tahoma" w:eastAsia="Times New Roman" w:hAnsi="Tahoma" w:cs="Tahoma"/>
      <w:sz w:val="16"/>
      <w:szCs w:val="16"/>
      <w:lang w:eastAsia="ar-SA"/>
    </w:rPr>
  </w:style>
  <w:style w:type="paragraph" w:styleId="a5">
    <w:name w:val="header"/>
    <w:basedOn w:val="a"/>
    <w:link w:val="a6"/>
    <w:uiPriority w:val="99"/>
    <w:unhideWhenUsed/>
    <w:rsid w:val="000E2C9D"/>
    <w:pPr>
      <w:tabs>
        <w:tab w:val="center" w:pos="4677"/>
        <w:tab w:val="right" w:pos="9355"/>
      </w:tabs>
    </w:pPr>
  </w:style>
  <w:style w:type="character" w:customStyle="1" w:styleId="a6">
    <w:name w:val="Верхний колонтитул Знак"/>
    <w:basedOn w:val="a0"/>
    <w:link w:val="a5"/>
    <w:uiPriority w:val="99"/>
    <w:rsid w:val="000E2C9D"/>
    <w:rPr>
      <w:rFonts w:ascii="Times New Roman" w:eastAsia="Times New Roman" w:hAnsi="Times New Roman" w:cs="Times New Roman"/>
      <w:sz w:val="28"/>
      <w:szCs w:val="24"/>
      <w:lang w:eastAsia="ar-SA"/>
    </w:rPr>
  </w:style>
  <w:style w:type="paragraph" w:styleId="a7">
    <w:name w:val="footer"/>
    <w:basedOn w:val="a"/>
    <w:link w:val="a8"/>
    <w:uiPriority w:val="99"/>
    <w:unhideWhenUsed/>
    <w:rsid w:val="000E2C9D"/>
    <w:pPr>
      <w:tabs>
        <w:tab w:val="center" w:pos="4677"/>
        <w:tab w:val="right" w:pos="9355"/>
      </w:tabs>
    </w:pPr>
  </w:style>
  <w:style w:type="character" w:customStyle="1" w:styleId="a8">
    <w:name w:val="Нижний колонтитул Знак"/>
    <w:basedOn w:val="a0"/>
    <w:link w:val="a7"/>
    <w:uiPriority w:val="99"/>
    <w:rsid w:val="000E2C9D"/>
    <w:rPr>
      <w:rFonts w:ascii="Times New Roman" w:eastAsia="Times New Roman" w:hAnsi="Times New Roman" w:cs="Times New Roman"/>
      <w:sz w:val="28"/>
      <w:szCs w:val="24"/>
      <w:lang w:eastAsia="ar-SA"/>
    </w:rPr>
  </w:style>
  <w:style w:type="table" w:styleId="a9">
    <w:name w:val="Table Grid"/>
    <w:basedOn w:val="a1"/>
    <w:uiPriority w:val="99"/>
    <w:rsid w:val="00170F6A"/>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note text"/>
    <w:basedOn w:val="a"/>
    <w:link w:val="ab"/>
    <w:uiPriority w:val="99"/>
    <w:semiHidden/>
    <w:unhideWhenUsed/>
    <w:rsid w:val="00170F6A"/>
    <w:pPr>
      <w:suppressAutoHyphens w:val="0"/>
      <w:jc w:val="center"/>
    </w:pPr>
    <w:rPr>
      <w:rFonts w:cs="Calibri"/>
      <w:sz w:val="20"/>
      <w:szCs w:val="20"/>
      <w:lang w:eastAsia="en-US"/>
    </w:rPr>
  </w:style>
  <w:style w:type="character" w:customStyle="1" w:styleId="ab">
    <w:name w:val="Текст сноски Знак"/>
    <w:basedOn w:val="a0"/>
    <w:link w:val="aa"/>
    <w:uiPriority w:val="99"/>
    <w:semiHidden/>
    <w:rsid w:val="00170F6A"/>
    <w:rPr>
      <w:rFonts w:ascii="Times New Roman" w:eastAsia="Times New Roman" w:hAnsi="Times New Roman" w:cs="Calibri"/>
      <w:sz w:val="20"/>
      <w:szCs w:val="20"/>
    </w:rPr>
  </w:style>
  <w:style w:type="character" w:styleId="ac">
    <w:name w:val="footnote reference"/>
    <w:basedOn w:val="a0"/>
    <w:uiPriority w:val="99"/>
    <w:semiHidden/>
    <w:unhideWhenUsed/>
    <w:rsid w:val="00170F6A"/>
    <w:rPr>
      <w:vertAlign w:val="superscript"/>
    </w:rPr>
  </w:style>
  <w:style w:type="table" w:customStyle="1" w:styleId="11">
    <w:name w:val="Сетка таблицы1"/>
    <w:basedOn w:val="a1"/>
    <w:next w:val="a9"/>
    <w:uiPriority w:val="39"/>
    <w:rsid w:val="0065250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69192">
      <w:bodyDiv w:val="1"/>
      <w:marLeft w:val="0"/>
      <w:marRight w:val="0"/>
      <w:marTop w:val="0"/>
      <w:marBottom w:val="0"/>
      <w:divBdr>
        <w:top w:val="none" w:sz="0" w:space="0" w:color="auto"/>
        <w:left w:val="none" w:sz="0" w:space="0" w:color="auto"/>
        <w:bottom w:val="none" w:sz="0" w:space="0" w:color="auto"/>
        <w:right w:val="none" w:sz="0" w:space="0" w:color="auto"/>
      </w:divBdr>
    </w:div>
    <w:div w:id="172440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11</Pages>
  <Words>3145</Words>
  <Characters>17930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Абдулмаликов М</cp:lastModifiedBy>
  <cp:revision>37</cp:revision>
  <cp:lastPrinted>2018-08-31T09:08:00Z</cp:lastPrinted>
  <dcterms:created xsi:type="dcterms:W3CDTF">2019-08-22T12:42:00Z</dcterms:created>
  <dcterms:modified xsi:type="dcterms:W3CDTF">2023-02-21T14:09:00Z</dcterms:modified>
</cp:coreProperties>
</file>