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1F" w:rsidRPr="008D671F" w:rsidRDefault="008D671F" w:rsidP="008D671F">
      <w:pPr>
        <w:framePr w:h="15461" w:hRule="exact" w:wrap="notBeside" w:vAnchor="text" w:hAnchor="page" w:x="1236" w:y="-80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        </w:t>
      </w:r>
      <w:r w:rsidRPr="008D671F">
        <w:rPr>
          <w:rFonts w:ascii="Times New Roman" w:hAnsi="Times New Roman" w:cs="Times New Roman"/>
          <w:lang w:val="ru-RU"/>
        </w:rPr>
        <w:t xml:space="preserve">Утверждаю </w:t>
      </w:r>
    </w:p>
    <w:p w:rsidR="008D671F" w:rsidRPr="008D671F" w:rsidRDefault="008D671F" w:rsidP="008D671F">
      <w:pPr>
        <w:framePr w:h="15461" w:hRule="exact" w:wrap="notBeside" w:vAnchor="text" w:hAnchor="page" w:x="1236" w:y="-803"/>
        <w:rPr>
          <w:rFonts w:ascii="Times New Roman" w:hAnsi="Times New Roman" w:cs="Times New Roman"/>
          <w:lang w:val="ru-RU"/>
        </w:rPr>
      </w:pPr>
      <w:r w:rsidRPr="008D671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Глава МО «</w:t>
      </w:r>
      <w:proofErr w:type="spellStart"/>
      <w:r w:rsidRPr="008D671F">
        <w:rPr>
          <w:rFonts w:ascii="Times New Roman" w:hAnsi="Times New Roman" w:cs="Times New Roman"/>
          <w:lang w:val="ru-RU"/>
        </w:rPr>
        <w:t>Унцукульский</w:t>
      </w:r>
      <w:proofErr w:type="spellEnd"/>
      <w:r w:rsidRPr="008D671F">
        <w:rPr>
          <w:rFonts w:ascii="Times New Roman" w:hAnsi="Times New Roman" w:cs="Times New Roman"/>
          <w:lang w:val="ru-RU"/>
        </w:rPr>
        <w:t xml:space="preserve"> район</w:t>
      </w:r>
      <w:r>
        <w:rPr>
          <w:rFonts w:ascii="Times New Roman" w:hAnsi="Times New Roman" w:cs="Times New Roman"/>
          <w:lang w:val="ru-RU"/>
        </w:rPr>
        <w:t>»</w:t>
      </w:r>
    </w:p>
    <w:p w:rsidR="008D671F" w:rsidRPr="008D671F" w:rsidRDefault="008D671F" w:rsidP="008D671F">
      <w:pPr>
        <w:framePr w:h="15461" w:hRule="exact" w:wrap="notBeside" w:vAnchor="text" w:hAnchor="page" w:x="1236" w:y="-803"/>
        <w:rPr>
          <w:rFonts w:ascii="Times New Roman" w:hAnsi="Times New Roman" w:cs="Times New Roman"/>
          <w:sz w:val="28"/>
          <w:szCs w:val="28"/>
          <w:lang w:val="ru-RU"/>
        </w:rPr>
      </w:pPr>
      <w:r w:rsidRPr="008D671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_________И. </w:t>
      </w:r>
      <w:proofErr w:type="spellStart"/>
      <w:r w:rsidRPr="008D671F">
        <w:rPr>
          <w:rFonts w:ascii="Times New Roman" w:hAnsi="Times New Roman" w:cs="Times New Roman"/>
          <w:sz w:val="28"/>
          <w:szCs w:val="28"/>
          <w:lang w:val="ru-RU"/>
        </w:rPr>
        <w:t>Нурмагомедов</w:t>
      </w:r>
      <w:proofErr w:type="spellEnd"/>
    </w:p>
    <w:p w:rsidR="008D671F" w:rsidRDefault="008D671F" w:rsidP="008D671F">
      <w:pPr>
        <w:framePr w:wrap="notBeside" w:vAnchor="text" w:hAnchor="text" w:xAlign="center" w:y="1"/>
        <w:spacing w:line="18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671F" w:rsidRDefault="008D671F" w:rsidP="008D671F">
      <w:pPr>
        <w:framePr w:wrap="notBeside" w:vAnchor="text" w:hAnchor="text" w:xAlign="center" w:y="1"/>
        <w:spacing w:line="18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671F" w:rsidRDefault="008D671F" w:rsidP="008D671F">
      <w:pPr>
        <w:framePr w:wrap="notBeside" w:vAnchor="text" w:hAnchor="text" w:xAlign="center" w:y="1"/>
        <w:spacing w:line="18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671F" w:rsidRDefault="008D671F" w:rsidP="008D671F">
      <w:pPr>
        <w:framePr w:wrap="notBeside" w:vAnchor="text" w:hAnchor="text" w:xAlign="center" w:y="1"/>
        <w:spacing w:line="18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671F" w:rsidRDefault="008D671F" w:rsidP="008D671F">
      <w:pPr>
        <w:framePr w:wrap="notBeside" w:vAnchor="text" w:hAnchor="text" w:xAlign="center" w:y="1"/>
        <w:spacing w:line="18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8D671F" w:rsidRDefault="008D671F" w:rsidP="008D671F">
      <w:pPr>
        <w:framePr w:wrap="notBeside" w:vAnchor="text" w:hAnchor="text" w:xAlign="center" w:y="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работы опеки и попечительства администрации МО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Унцукульский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район»</w:t>
      </w:r>
    </w:p>
    <w:p w:rsidR="008D671F" w:rsidRDefault="008D671F" w:rsidP="008D671F">
      <w:pPr>
        <w:framePr w:wrap="notBeside" w:vAnchor="text" w:hAnchor="text" w:xAlign="center" w:y="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 2017 год.</w:t>
      </w:r>
    </w:p>
    <w:p w:rsidR="008D671F" w:rsidRPr="008D671F" w:rsidRDefault="008D671F" w:rsidP="008D671F">
      <w:pPr>
        <w:framePr w:wrap="notBeside" w:vAnchor="text" w:hAnchor="text" w:xAlign="center" w:y="1"/>
        <w:spacing w:line="18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5585"/>
        <w:gridCol w:w="2075"/>
        <w:gridCol w:w="2347"/>
      </w:tblGrid>
      <w:tr w:rsidR="008D671F" w:rsidTr="00F2367B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8D671F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59" w:lineRule="exact"/>
              <w:ind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D67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D67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D67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8D671F" w:rsidRDefault="008D671F" w:rsidP="00F2367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71F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8D671F" w:rsidRDefault="008D671F" w:rsidP="00F2367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71F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8D671F" w:rsidRDefault="008D671F" w:rsidP="00F2367B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71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114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Изучить вновь поступившие нормативно-правовые документы по защите прав и интересов несовершеннолетних, недееспособных (ограничено дееспособных) совершеннолетних граждан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опеки и попечительства</w:t>
            </w:r>
          </w:p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147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и устройство детей-сирот и детей, оставшихся без попечения родителей, а также детей, не имеющих условий для воспитания в семье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заявлениям, предоставлению </w:t>
            </w: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социальных педагогов школ, администрации организаций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учреждений.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опеки и попечительства</w:t>
            </w:r>
          </w:p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122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и устройство недееспособных {ограниченно недееспособных) совершеннолетних граждан</w:t>
            </w:r>
            <w:proofErr w:type="gram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 заявлениям 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администрации организаций и </w:t>
            </w: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опеки и попечительства</w:t>
            </w:r>
          </w:p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8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Работа с заявлениями и обращениями граждан, организаций, подготовка ответа заявители?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опеки и попечительства</w:t>
            </w:r>
          </w:p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4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документацией: ведение личных дел, подготовка проектов постановлений, распоряжений, запросов, справок, отчетов и.т.д.</w:t>
            </w:r>
            <w:proofErr w:type="gram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опеки и попечительства</w:t>
            </w:r>
          </w:p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49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Обследование условий проживания и содержания детей- сирот и детей, оставшихся без попечения родителей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с 1 по 15 апреля с 1 по 15 октября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Социальные педагоги школ района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4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Плановые и внеплановые проверки условий проживания и содержания усыновленных детей, опекаемых несовершеннолетних и совершеннолетних граждан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1A6FA8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97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Предоставление опекунами (попечителями) отчета о хранении, об использовании имущества несовершеннолетнего подопечного и об управлении таким имуществом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января месяца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1A6FA8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 xml:space="preserve">Учет лиц, желающих усыновить (удочерить) ребенка, а также детей, </w:t>
            </w:r>
            <w:proofErr w:type="spellStart"/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подлежащихусыновлению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1A6FA8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Содействие в подборе ребенка кандидатам в усыновители, опекунам (попечителям)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1A6FA8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Выход в неблагополучные семьи, в семьи "группы риска"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опеки и попечительства</w:t>
            </w:r>
          </w:p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59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3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proofErr w:type="gramEnd"/>
            <w:r w:rsidRPr="0028010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которых решается вопрос об отобрании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 xml:space="preserve"> них ребенка и (или) лишения родительских прав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8D6909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социальных педагогов в отношении детей-сирот и детей, оставшихся без попечения родителей, обучающихся в образовательном учреждении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8D6909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8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Участие в рассмотрении судом дел, связанных с защитой прав и интересов несовершеннолетних, недееспособных (ограниченно дееспособных) совершеннолетних граждан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after="48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8D6909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</w:tbl>
    <w:p w:rsidR="008D671F" w:rsidRPr="00280103" w:rsidRDefault="008D671F" w:rsidP="008D671F">
      <w:pPr>
        <w:rPr>
          <w:rFonts w:ascii="Times New Roman" w:hAnsi="Times New Roman" w:cs="Times New Roman"/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5472"/>
        <w:gridCol w:w="2188"/>
        <w:gridCol w:w="2318"/>
      </w:tblGrid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131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Разрешение разногласий между родителями несовершеннолетних по вопросу их воспитания и образования, а так же вопросов, связанных с определением порядка общения с близкими родственниками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856353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Участие в установленном порядке в принудительном исполнении судебных решений, связанных с отобранием ребенка и передачей его другому лицу (лицам)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856353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детей-сирот и </w:t>
            </w:r>
            <w:proofErr w:type="gramStart"/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280103">
              <w:rPr>
                <w:rFonts w:ascii="Times New Roman" w:hAnsi="Times New Roman" w:cs="Times New Roman"/>
                <w:sz w:val="24"/>
                <w:szCs w:val="24"/>
              </w:rPr>
              <w:t xml:space="preserve"> оставшихся без попечения родителей, а также детей, находящихся в трудной жизненной ситуации на полное государственное обеспечение в социальные учреждения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856353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103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Проведения заседания социальных педагогов школ по вопросам защиты прав и законных интересов несовершеннолетних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опеки и попечительства</w:t>
            </w:r>
          </w:p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  <w:p w:rsidR="008D671F" w:rsidRPr="00280103" w:rsidRDefault="008D671F" w:rsidP="00F2367B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Организация предназначенных праздничных мероприятий для детей-сирот и детей, оставшихся без попечения родителей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2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проведение благотворительных мероприятий для детей-сирот и детей, оставшихся без попечения родителей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детей-сирот и детей, оставшихся без попечения родителей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каникул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Формирование и Обновление списков подопечных, состоящих на учете в органе опеки.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 в Министерство образования и науки РД.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147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Укомплектовать учетные дела для включения детей-сирот и детей, оставшихся без попечения родителей в списки на обеспечение жилой площадью.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за, месяц до достижения совершеннолетия детей-сирот и детей,</w:t>
            </w:r>
          </w:p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оставшихся без попечения родителей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 организации перехода на предоставление первоочередных муниципальных услуг в электронном виде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Комиссии по делам несовершеннолетних и защите их прав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  <w:tr w:rsidR="008D671F" w:rsidRPr="00280103" w:rsidTr="00F2367B">
        <w:tblPrEx>
          <w:tblCellMar>
            <w:top w:w="0" w:type="dxa"/>
            <w:bottom w:w="0" w:type="dxa"/>
          </w:tblCellMar>
        </w:tblPrEx>
        <w:trPr>
          <w:trHeight w:val="79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о </w:t>
            </w: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формах устройства детей сирот и детей, оставшихся без попечения родителей в семью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Pr="00280103" w:rsidRDefault="008D671F" w:rsidP="008D671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71F" w:rsidRDefault="008D671F" w:rsidP="008D671F">
            <w:pPr>
              <w:framePr w:wrap="notBeside" w:vAnchor="text" w:hAnchor="text" w:xAlign="center" w:y="1"/>
            </w:pPr>
            <w:r w:rsidRPr="00F105D5">
              <w:rPr>
                <w:rFonts w:ascii="Times New Roman" w:hAnsi="Times New Roman" w:cs="Times New Roman"/>
              </w:rPr>
              <w:t>Специалисты опеки и попечительства</w:t>
            </w:r>
          </w:p>
        </w:tc>
      </w:tr>
    </w:tbl>
    <w:p w:rsidR="008D671F" w:rsidRDefault="008D671F" w:rsidP="008D671F">
      <w:pPr>
        <w:rPr>
          <w:sz w:val="2"/>
          <w:szCs w:val="2"/>
        </w:rPr>
      </w:pPr>
    </w:p>
    <w:p w:rsidR="00FA6C89" w:rsidRDefault="00FA6C89"/>
    <w:sectPr w:rsidR="00FA6C89" w:rsidSect="008D671F">
      <w:pgSz w:w="11905" w:h="16837"/>
      <w:pgMar w:top="1167" w:right="539" w:bottom="1210" w:left="68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671F"/>
    <w:rsid w:val="008D671F"/>
    <w:rsid w:val="008E7A7A"/>
    <w:rsid w:val="00FA6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71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8D671F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4">
    <w:name w:val="Подпись к таблице"/>
    <w:basedOn w:val="a3"/>
    <w:rsid w:val="008D671F"/>
    <w:rPr>
      <w:u w:val="single"/>
    </w:rPr>
  </w:style>
  <w:style w:type="character" w:customStyle="1" w:styleId="a5">
    <w:name w:val="Основной текст_"/>
    <w:basedOn w:val="a0"/>
    <w:link w:val="1"/>
    <w:rsid w:val="008D671F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D671F"/>
    <w:rPr>
      <w:rFonts w:ascii="Segoe UI" w:eastAsia="Segoe UI" w:hAnsi="Segoe UI" w:cs="Segoe U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5"/>
    <w:rsid w:val="008D671F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color w:val="auto"/>
      <w:sz w:val="18"/>
      <w:szCs w:val="18"/>
      <w:lang w:val="ru-RU" w:eastAsia="en-US"/>
    </w:rPr>
  </w:style>
  <w:style w:type="paragraph" w:customStyle="1" w:styleId="20">
    <w:name w:val="Основной текст (2)"/>
    <w:basedOn w:val="a"/>
    <w:link w:val="2"/>
    <w:rsid w:val="008D671F"/>
    <w:pPr>
      <w:shd w:val="clear" w:color="auto" w:fill="FFFFFF"/>
      <w:spacing w:line="0" w:lineRule="atLeast"/>
    </w:pPr>
    <w:rPr>
      <w:rFonts w:ascii="Segoe UI" w:eastAsia="Segoe UI" w:hAnsi="Segoe UI" w:cs="Segoe UI"/>
      <w:color w:val="auto"/>
      <w:sz w:val="18"/>
      <w:szCs w:val="1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</cp:revision>
  <cp:lastPrinted>2017-01-25T07:41:00Z</cp:lastPrinted>
  <dcterms:created xsi:type="dcterms:W3CDTF">2017-01-25T07:26:00Z</dcterms:created>
  <dcterms:modified xsi:type="dcterms:W3CDTF">2017-01-25T07:42:00Z</dcterms:modified>
</cp:coreProperties>
</file>